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20" w:type="dxa"/>
        <w:tblInd w:w="19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6"/>
        <w:gridCol w:w="581"/>
        <w:gridCol w:w="289"/>
        <w:gridCol w:w="289"/>
        <w:gridCol w:w="837"/>
        <w:gridCol w:w="279"/>
        <w:gridCol w:w="558"/>
        <w:gridCol w:w="110"/>
        <w:gridCol w:w="1564"/>
        <w:gridCol w:w="67"/>
        <w:gridCol w:w="207"/>
        <w:gridCol w:w="274"/>
        <w:gridCol w:w="19"/>
        <w:gridCol w:w="529"/>
        <w:gridCol w:w="175"/>
        <w:gridCol w:w="260"/>
        <w:gridCol w:w="111"/>
        <w:gridCol w:w="196"/>
        <w:gridCol w:w="165"/>
        <w:gridCol w:w="204"/>
        <w:gridCol w:w="339"/>
        <w:gridCol w:w="511"/>
        <w:gridCol w:w="1098"/>
        <w:gridCol w:w="191"/>
        <w:gridCol w:w="76"/>
        <w:gridCol w:w="596"/>
        <w:gridCol w:w="95"/>
        <w:gridCol w:w="324"/>
      </w:tblGrid>
      <w:tr w:rsidR="004D4BFB" w:rsidRPr="0015162A" w:rsidTr="00FE3D1C">
        <w:trPr>
          <w:trHeight w:val="285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15162A" w:rsidRDefault="008D3854" w:rsidP="004D4BF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15162A">
              <w:rPr>
                <w:color w:val="000000"/>
                <w:sz w:val="22"/>
                <w:szCs w:val="22"/>
              </w:rPr>
              <w:t>Форма 14</w:t>
            </w:r>
            <w:r w:rsidR="004D4BFB" w:rsidRPr="0015162A">
              <w:rPr>
                <w:color w:val="000000"/>
                <w:sz w:val="22"/>
                <w:szCs w:val="22"/>
              </w:rPr>
              <w:t>а</w:t>
            </w:r>
          </w:p>
        </w:tc>
      </w:tr>
      <w:tr w:rsidR="00FE3D1C" w:rsidRPr="0050743C" w:rsidTr="00FE3D1C">
        <w:trPr>
          <w:trHeight w:val="300"/>
        </w:trPr>
        <w:tc>
          <w:tcPr>
            <w:tcW w:w="47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FE3D1C" w:rsidRPr="0050743C" w:rsidTr="00FE3D1C">
        <w:trPr>
          <w:trHeight w:val="285"/>
        </w:trPr>
        <w:tc>
          <w:tcPr>
            <w:tcW w:w="475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FE3D1C" w:rsidRPr="0050743C" w:rsidTr="00FE3D1C">
        <w:trPr>
          <w:trHeight w:val="300"/>
        </w:trPr>
        <w:tc>
          <w:tcPr>
            <w:tcW w:w="47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FE3D1C" w:rsidRPr="0050743C" w:rsidTr="00FE3D1C">
        <w:trPr>
          <w:trHeight w:val="330"/>
        </w:trPr>
        <w:tc>
          <w:tcPr>
            <w:tcW w:w="475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FE3D1C" w:rsidRPr="0050743C" w:rsidTr="00FE3D1C">
        <w:trPr>
          <w:trHeight w:val="300"/>
        </w:trPr>
        <w:tc>
          <w:tcPr>
            <w:tcW w:w="47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FE3D1C" w:rsidRPr="0050743C" w:rsidTr="00FE3D1C">
        <w:trPr>
          <w:trHeight w:val="315"/>
        </w:trPr>
        <w:tc>
          <w:tcPr>
            <w:tcW w:w="475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FE3D1C" w:rsidRPr="0050743C" w:rsidTr="00FE3D1C">
        <w:trPr>
          <w:trHeight w:val="300"/>
        </w:trPr>
        <w:tc>
          <w:tcPr>
            <w:tcW w:w="621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4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D1C" w:rsidRPr="0050743C" w:rsidRDefault="00FE3D1C" w:rsidP="00B138B2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FE3D1C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FE3D1C" w:rsidRDefault="00FE3D1C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E3D1C">
              <w:rPr>
                <w:b/>
                <w:bCs/>
                <w:sz w:val="24"/>
                <w:szCs w:val="24"/>
              </w:rPr>
              <w:t>Акт приемки траншей, каналов,</w:t>
            </w:r>
          </w:p>
        </w:tc>
      </w:tr>
      <w:tr w:rsidR="004D4BFB" w:rsidRPr="00FE3D1C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FE3D1C" w:rsidRDefault="00FE3D1C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E3D1C">
              <w:rPr>
                <w:b/>
                <w:bCs/>
                <w:sz w:val="24"/>
                <w:szCs w:val="24"/>
              </w:rPr>
              <w:t>туннелей и блоков под монтаж кабелей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4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Комиссия в составе:</w:t>
            </w:r>
          </w:p>
        </w:tc>
      </w:tr>
      <w:tr w:rsidR="004D4BFB" w:rsidRPr="004D4BFB" w:rsidTr="00FE3D1C">
        <w:trPr>
          <w:trHeight w:val="300"/>
        </w:trPr>
        <w:tc>
          <w:tcPr>
            <w:tcW w:w="46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 xml:space="preserve">представителя электромонтажной организации </w:t>
            </w:r>
          </w:p>
        </w:tc>
        <w:tc>
          <w:tcPr>
            <w:tcW w:w="5437" w:type="dxa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1C131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 xml:space="preserve">(должность, фамилия, </w:t>
            </w:r>
            <w:proofErr w:type="spellStart"/>
            <w:r w:rsidRPr="004D4BFB">
              <w:rPr>
                <w:sz w:val="22"/>
                <w:szCs w:val="22"/>
                <w:vertAlign w:val="superscript"/>
              </w:rPr>
              <w:t>и.о</w:t>
            </w:r>
            <w:proofErr w:type="spellEnd"/>
            <w:r w:rsidRPr="004D4BFB">
              <w:rPr>
                <w:sz w:val="22"/>
                <w:szCs w:val="22"/>
                <w:vertAlign w:val="superscript"/>
              </w:rPr>
              <w:t>.)</w:t>
            </w:r>
          </w:p>
        </w:tc>
      </w:tr>
      <w:tr w:rsidR="004D4BFB" w:rsidRPr="004D4BFB" w:rsidTr="00FE3D1C">
        <w:trPr>
          <w:trHeight w:val="300"/>
        </w:trPr>
        <w:tc>
          <w:tcPr>
            <w:tcW w:w="652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представителя заказчика/эксплуатирующей организации</w:t>
            </w:r>
          </w:p>
        </w:tc>
        <w:tc>
          <w:tcPr>
            <w:tcW w:w="3599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1C131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 xml:space="preserve">(должность, фамилия, </w:t>
            </w:r>
            <w:proofErr w:type="spellStart"/>
            <w:r w:rsidRPr="004D4BFB">
              <w:rPr>
                <w:sz w:val="22"/>
                <w:szCs w:val="22"/>
                <w:vertAlign w:val="superscript"/>
              </w:rPr>
              <w:t>и.о</w:t>
            </w:r>
            <w:proofErr w:type="spellEnd"/>
            <w:r w:rsidRPr="004D4BFB">
              <w:rPr>
                <w:sz w:val="22"/>
                <w:szCs w:val="22"/>
                <w:vertAlign w:val="superscript"/>
              </w:rPr>
              <w:t>.)</w:t>
            </w:r>
          </w:p>
        </w:tc>
      </w:tr>
      <w:tr w:rsidR="004D4BFB" w:rsidRPr="004D4BFB" w:rsidTr="006A1BB4">
        <w:trPr>
          <w:trHeight w:val="300"/>
        </w:trPr>
        <w:tc>
          <w:tcPr>
            <w:tcW w:w="59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представителя генподрядной организации</w:t>
            </w:r>
          </w:p>
        </w:tc>
        <w:tc>
          <w:tcPr>
            <w:tcW w:w="4166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C73ED2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1C131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  <w:proofErr w:type="spellEnd"/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 xml:space="preserve">(должность, фамилия, </w:t>
            </w:r>
            <w:proofErr w:type="spellStart"/>
            <w:r w:rsidRPr="004D4BFB">
              <w:rPr>
                <w:sz w:val="22"/>
                <w:szCs w:val="22"/>
                <w:vertAlign w:val="superscript"/>
              </w:rPr>
              <w:t>и.о</w:t>
            </w:r>
            <w:proofErr w:type="spellEnd"/>
            <w:r w:rsidRPr="004D4BFB">
              <w:rPr>
                <w:sz w:val="22"/>
                <w:szCs w:val="22"/>
                <w:vertAlign w:val="superscript"/>
              </w:rPr>
              <w:t>.)</w:t>
            </w:r>
          </w:p>
        </w:tc>
      </w:tr>
      <w:tr w:rsidR="004D4BFB" w:rsidRPr="004D4BFB" w:rsidTr="00FE3D1C">
        <w:trPr>
          <w:trHeight w:val="300"/>
        </w:trPr>
        <w:tc>
          <w:tcPr>
            <w:tcW w:w="59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произвела осмотр и проверку выполненных</w:t>
            </w:r>
          </w:p>
        </w:tc>
        <w:tc>
          <w:tcPr>
            <w:tcW w:w="4166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D4BFB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9778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97784">
              <w:rPr>
                <w:b/>
                <w:bCs/>
                <w:sz w:val="22"/>
                <w:szCs w:val="22"/>
              </w:rPr>
              <w:t>{Генподрядчик}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(наименование генподрядной организации)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сооружений для прокладки кабелей.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3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1. К сдаче-приемке предъявлены следующие объекты:</w:t>
            </w:r>
          </w:p>
        </w:tc>
        <w:tc>
          <w:tcPr>
            <w:tcW w:w="35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9778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97784">
              <w:rPr>
                <w:b/>
                <w:bCs/>
                <w:sz w:val="22"/>
                <w:szCs w:val="22"/>
              </w:rPr>
              <w:t>{объекты}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(траншеи, каналы, туннели, блоки кабельной канализации)</w:t>
            </w:r>
          </w:p>
        </w:tc>
      </w:tr>
      <w:tr w:rsidR="004D4BFB" w:rsidRPr="004D4BFB" w:rsidTr="00B97784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705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2. Сооружения выполнены в соответствии с проектом, разработанным</w:t>
            </w:r>
          </w:p>
        </w:tc>
        <w:tc>
          <w:tcPr>
            <w:tcW w:w="289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9778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97784">
              <w:rPr>
                <w:b/>
                <w:bCs/>
                <w:sz w:val="22"/>
                <w:szCs w:val="22"/>
              </w:rPr>
              <w:t>{Проектировщик}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B97784">
              <w:rPr>
                <w:b/>
                <w:bCs/>
                <w:sz w:val="22"/>
                <w:szCs w:val="22"/>
              </w:rPr>
              <w:t>{чертежи}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(наименование организации, № чертежей</w:t>
            </w:r>
            <w:r w:rsidR="00FE3D1C" w:rsidRPr="004D4BFB">
              <w:rPr>
                <w:sz w:val="22"/>
                <w:szCs w:val="22"/>
                <w:vertAlign w:val="superscript"/>
              </w:rPr>
              <w:t xml:space="preserve"> рабочей документации)</w:t>
            </w: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3. Отступления от проекта</w:t>
            </w:r>
          </w:p>
        </w:tc>
        <w:tc>
          <w:tcPr>
            <w:tcW w:w="7001" w:type="dxa"/>
            <w:gridSpan w:val="2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B97784" w:rsidRDefault="00B9778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97784">
              <w:rPr>
                <w:b/>
                <w:bCs/>
                <w:sz w:val="22"/>
                <w:szCs w:val="22"/>
              </w:rPr>
              <w:t>{Отступления}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(перечислить)</w:t>
            </w:r>
          </w:p>
        </w:tc>
      </w:tr>
      <w:tr w:rsidR="004D4BFB" w:rsidRPr="004D4BFB" w:rsidTr="00FE3D1C">
        <w:trPr>
          <w:trHeight w:val="300"/>
        </w:trPr>
        <w:tc>
          <w:tcPr>
            <w:tcW w:w="13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согласованы</w:t>
            </w:r>
          </w:p>
        </w:tc>
        <w:tc>
          <w:tcPr>
            <w:tcW w:w="87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9778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97784">
              <w:rPr>
                <w:b/>
                <w:bCs/>
                <w:sz w:val="22"/>
                <w:szCs w:val="22"/>
              </w:rPr>
              <w:t>{согласованы}</w:t>
            </w:r>
          </w:p>
        </w:tc>
      </w:tr>
      <w:tr w:rsidR="004D4BFB" w:rsidRPr="004D4BFB" w:rsidTr="00FE3D1C">
        <w:trPr>
          <w:trHeight w:val="300"/>
        </w:trPr>
        <w:tc>
          <w:tcPr>
            <w:tcW w:w="13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785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(наименование проектной организации)</w:t>
            </w: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4. Разбивка трассы траншеи (каналов, туннелей)</w:t>
            </w:r>
          </w:p>
        </w:tc>
        <w:tc>
          <w:tcPr>
            <w:tcW w:w="278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B97784" w:rsidRDefault="00B97784" w:rsidP="00B977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B97784">
              <w:rPr>
                <w:b/>
                <w:bCs/>
                <w:color w:val="000000"/>
                <w:sz w:val="22"/>
                <w:szCs w:val="22"/>
              </w:rPr>
              <w:t>{Разбивка}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97784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согласно проекту</w:t>
            </w:r>
            <w:r w:rsidR="004D4BFB" w:rsidRPr="004D4BFB">
              <w:rPr>
                <w:sz w:val="22"/>
                <w:szCs w:val="22"/>
              </w:rPr>
              <w:t>.</w:t>
            </w:r>
          </w:p>
        </w:tc>
      </w:tr>
      <w:tr w:rsidR="004D4BFB" w:rsidRPr="004D4BFB" w:rsidTr="00FE3D1C">
        <w:trPr>
          <w:trHeight w:val="300"/>
        </w:trPr>
        <w:tc>
          <w:tcPr>
            <w:tcW w:w="4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8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(выполнена, не выполнена)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4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5. Ширина и глубина траншеи соответствует требованиям проекта и ПУЭ, постель выполнена из</w:t>
            </w:r>
          </w:p>
        </w:tc>
      </w:tr>
      <w:tr w:rsidR="004D4BFB" w:rsidRPr="004D4BFB" w:rsidTr="00FE3D1C">
        <w:trPr>
          <w:trHeight w:val="300"/>
        </w:trPr>
        <w:tc>
          <w:tcPr>
            <w:tcW w:w="300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97784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97784">
              <w:rPr>
                <w:b/>
                <w:bCs/>
                <w:sz w:val="22"/>
                <w:szCs w:val="22"/>
              </w:rPr>
              <w:t>{Постель}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толщиной слоя</w:t>
            </w:r>
          </w:p>
        </w:tc>
        <w:tc>
          <w:tcPr>
            <w:tcW w:w="10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6E612E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6E612E">
              <w:rPr>
                <w:b/>
                <w:bCs/>
                <w:sz w:val="22"/>
                <w:szCs w:val="22"/>
              </w:rPr>
              <w:t>{Толщ}</w:t>
            </w:r>
          </w:p>
        </w:tc>
        <w:tc>
          <w:tcPr>
            <w:tcW w:w="43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мм, пересечение дорог выполнено в</w:t>
            </w:r>
          </w:p>
        </w:tc>
      </w:tr>
      <w:tr w:rsidR="004D4BFB" w:rsidRPr="004D4BFB" w:rsidTr="00FE3D1C">
        <w:trPr>
          <w:trHeight w:val="300"/>
        </w:trPr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трубах</w:t>
            </w:r>
          </w:p>
        </w:tc>
        <w:tc>
          <w:tcPr>
            <w:tcW w:w="834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6E612E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6E612E">
              <w:rPr>
                <w:b/>
                <w:bCs/>
                <w:sz w:val="22"/>
                <w:szCs w:val="22"/>
              </w:rPr>
              <w:t>{Пересечение}</w:t>
            </w:r>
          </w:p>
        </w:tc>
        <w:tc>
          <w:tcPr>
            <w:tcW w:w="1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на</w:t>
            </w:r>
          </w:p>
        </w:tc>
      </w:tr>
      <w:tr w:rsidR="004D4BFB" w:rsidRPr="004D4BFB" w:rsidTr="006E612E">
        <w:trPr>
          <w:trHeight w:val="249"/>
        </w:trPr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34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(материал)</w:t>
            </w:r>
          </w:p>
        </w:tc>
        <w:tc>
          <w:tcPr>
            <w:tcW w:w="1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 xml:space="preserve"> глубине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6E612E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6E612E">
              <w:rPr>
                <w:b/>
                <w:bCs/>
                <w:sz w:val="22"/>
                <w:szCs w:val="22"/>
              </w:rPr>
              <w:t>{Глубина}</w:t>
            </w:r>
          </w:p>
        </w:tc>
        <w:tc>
          <w:tcPr>
            <w:tcW w:w="30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мм, соединение и окраска труб</w:t>
            </w:r>
          </w:p>
        </w:tc>
        <w:tc>
          <w:tcPr>
            <w:tcW w:w="488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6E612E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6E612E">
              <w:rPr>
                <w:b/>
                <w:bCs/>
                <w:sz w:val="22"/>
                <w:szCs w:val="22"/>
              </w:rPr>
              <w:t>{Способ}</w:t>
            </w:r>
          </w:p>
        </w:tc>
      </w:tr>
      <w:tr w:rsidR="004D4BFB" w:rsidRPr="004D4BFB" w:rsidTr="00FE3D1C">
        <w:trPr>
          <w:trHeight w:val="300"/>
        </w:trPr>
        <w:tc>
          <w:tcPr>
            <w:tcW w:w="5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(способ выполнения)</w:t>
            </w: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4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 xml:space="preserve">6. Диаметр отверстий блоков и правильность стыкования блоков проверены, крышки на люках  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колодцев установлены.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149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7. Обрамление и перекрытия кабельных каналов выполнены</w:t>
            </w:r>
          </w:p>
        </w:tc>
        <w:tc>
          <w:tcPr>
            <w:tcW w:w="379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E1D5D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E1D5D">
              <w:rPr>
                <w:b/>
                <w:bCs/>
                <w:sz w:val="22"/>
                <w:szCs w:val="22"/>
              </w:rPr>
              <w:t>{Обрамления}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4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8. Дренаж выполнен по проекту.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7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  <w:keepNext/>
            </w:pPr>
            <w:r w:rsidRPr="004D4BFB">
              <w:rPr>
                <w:sz w:val="22"/>
                <w:szCs w:val="22"/>
              </w:rPr>
              <w:t>9. Особые замечания</w:t>
            </w:r>
          </w:p>
        </w:tc>
        <w:tc>
          <w:tcPr>
            <w:tcW w:w="76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BE1D5D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E1D5D">
              <w:rPr>
                <w:b/>
                <w:bCs/>
                <w:sz w:val="22"/>
                <w:szCs w:val="22"/>
              </w:rPr>
              <w:t>{Замечания}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4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Заключение. Объекты, перечисленные в п. 1 настоящего Акта, считать принятыми под монтаж кабелей.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4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 xml:space="preserve">Приложение. Схема привязки наружных кабельных трасс по местности с указанием горизонтальных 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sz w:val="22"/>
                <w:szCs w:val="22"/>
              </w:rPr>
              <w:t>и вертикальных отметок трасс.</w:t>
            </w: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 xml:space="preserve">Представитель электромонтажной организации </w:t>
            </w:r>
          </w:p>
        </w:tc>
        <w:tc>
          <w:tcPr>
            <w:tcW w:w="401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57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>Представитель заказчика/эксплуатирующей организации</w:t>
            </w:r>
          </w:p>
        </w:tc>
        <w:tc>
          <w:tcPr>
            <w:tcW w:w="401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57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012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 xml:space="preserve">Представитель генподрядной организации </w:t>
            </w:r>
          </w:p>
        </w:tc>
        <w:tc>
          <w:tcPr>
            <w:tcW w:w="401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4D4BF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D4BFB" w:rsidRPr="004D4BFB" w:rsidTr="00FE3D1C">
        <w:trPr>
          <w:trHeight w:val="300"/>
        </w:trPr>
        <w:tc>
          <w:tcPr>
            <w:tcW w:w="577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01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D4BF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FB" w:rsidRPr="004D4BFB" w:rsidRDefault="004D4BFB" w:rsidP="004D4BF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C63299" w:rsidRDefault="003D2068" w:rsidP="00C63299"/>
    <w:sectPr w:rsidR="003D2068" w:rsidRPr="00C63299" w:rsidSect="00E307BC">
      <w:pgSz w:w="11906" w:h="16838"/>
      <w:pgMar w:top="907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7DE"/>
    <w:rsid w:val="00012B61"/>
    <w:rsid w:val="000752D3"/>
    <w:rsid w:val="00082E4F"/>
    <w:rsid w:val="00086354"/>
    <w:rsid w:val="000C626C"/>
    <w:rsid w:val="000D5447"/>
    <w:rsid w:val="000E55A6"/>
    <w:rsid w:val="0015162A"/>
    <w:rsid w:val="00152D89"/>
    <w:rsid w:val="001646F4"/>
    <w:rsid w:val="001868EE"/>
    <w:rsid w:val="001C0119"/>
    <w:rsid w:val="001C1314"/>
    <w:rsid w:val="002210BE"/>
    <w:rsid w:val="002F6DED"/>
    <w:rsid w:val="002F7079"/>
    <w:rsid w:val="0034797C"/>
    <w:rsid w:val="00350918"/>
    <w:rsid w:val="003511B3"/>
    <w:rsid w:val="003512DC"/>
    <w:rsid w:val="003655F0"/>
    <w:rsid w:val="003C6CF1"/>
    <w:rsid w:val="003D2068"/>
    <w:rsid w:val="00405F9C"/>
    <w:rsid w:val="00444611"/>
    <w:rsid w:val="0049706B"/>
    <w:rsid w:val="004B13C0"/>
    <w:rsid w:val="004D4BFB"/>
    <w:rsid w:val="004E1E33"/>
    <w:rsid w:val="0050743C"/>
    <w:rsid w:val="005374AB"/>
    <w:rsid w:val="005510F2"/>
    <w:rsid w:val="00555709"/>
    <w:rsid w:val="00593932"/>
    <w:rsid w:val="005D566D"/>
    <w:rsid w:val="005E7FF6"/>
    <w:rsid w:val="0067386E"/>
    <w:rsid w:val="00691959"/>
    <w:rsid w:val="006A1BB4"/>
    <w:rsid w:val="006A4134"/>
    <w:rsid w:val="006A6972"/>
    <w:rsid w:val="006E612E"/>
    <w:rsid w:val="0073356C"/>
    <w:rsid w:val="007B4D23"/>
    <w:rsid w:val="007B708D"/>
    <w:rsid w:val="00816F48"/>
    <w:rsid w:val="00817648"/>
    <w:rsid w:val="00830E48"/>
    <w:rsid w:val="008602B6"/>
    <w:rsid w:val="008671B5"/>
    <w:rsid w:val="00871DC5"/>
    <w:rsid w:val="008D2F4A"/>
    <w:rsid w:val="008D3854"/>
    <w:rsid w:val="00906D33"/>
    <w:rsid w:val="00925802"/>
    <w:rsid w:val="009907DE"/>
    <w:rsid w:val="009A65EB"/>
    <w:rsid w:val="00A026FB"/>
    <w:rsid w:val="00A74FA0"/>
    <w:rsid w:val="00A95429"/>
    <w:rsid w:val="00AC6310"/>
    <w:rsid w:val="00AC6361"/>
    <w:rsid w:val="00AD37F1"/>
    <w:rsid w:val="00B5619F"/>
    <w:rsid w:val="00B63BE2"/>
    <w:rsid w:val="00B97784"/>
    <w:rsid w:val="00BE1D5D"/>
    <w:rsid w:val="00C14B6C"/>
    <w:rsid w:val="00C229D9"/>
    <w:rsid w:val="00C36429"/>
    <w:rsid w:val="00C63299"/>
    <w:rsid w:val="00C73ED2"/>
    <w:rsid w:val="00C81184"/>
    <w:rsid w:val="00C94541"/>
    <w:rsid w:val="00CC224E"/>
    <w:rsid w:val="00D018FC"/>
    <w:rsid w:val="00D5143E"/>
    <w:rsid w:val="00D54572"/>
    <w:rsid w:val="00D54749"/>
    <w:rsid w:val="00D66B98"/>
    <w:rsid w:val="00E26BC8"/>
    <w:rsid w:val="00E307BC"/>
    <w:rsid w:val="00EF5732"/>
    <w:rsid w:val="00F0723F"/>
    <w:rsid w:val="00F73514"/>
    <w:rsid w:val="00FB6636"/>
    <w:rsid w:val="00FE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2BAB4-4CA3-4552-ACEB-44B4AD12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246</Words>
  <Characters>1934</Characters>
  <Application>Microsoft Office Word</Application>
  <DocSecurity>0</DocSecurity>
  <Lines>161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траншей, каналов, туннелей и блоков под монтаж кабелей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13</cp:revision>
  <dcterms:created xsi:type="dcterms:W3CDTF">2020-03-10T18:54:00Z</dcterms:created>
  <dcterms:modified xsi:type="dcterms:W3CDTF">2020-05-03T20:09:00Z</dcterms:modified>
  <cp:category>Шаблон по электромонтажным работам</cp:category>
</cp:coreProperties>
</file>