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CD6C9E">
        <w:rPr>
          <w:rFonts w:ascii="Times New Roman" w:hAnsi="Times New Roman" w:cs="Times New Roman"/>
          <w:bCs/>
        </w:rPr>
        <w:t>3</w:t>
      </w:r>
      <w:r w:rsidR="00B17AB9">
        <w:rPr>
          <w:rFonts w:ascii="Times New Roman" w:hAnsi="Times New Roman" w:cs="Times New Roman"/>
          <w:bCs/>
        </w:rPr>
        <w:t>2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44C42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44C42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344C42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9F5FD4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9F5FD4" w:rsidRDefault="00002EBE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  <w:r w:rsidRPr="00002EBE">
        <w:rPr>
          <w:rFonts w:ascii="Times New Roman" w:eastAsia="Times New Roman" w:hAnsi="Times New Roman" w:cs="Times New Roman"/>
          <w:b/>
          <w:sz w:val="24"/>
        </w:rPr>
        <w:t>по цветной дефектоскопии облицовки и сварных швов, выполненных при монтаже гермопроходок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Помещение:</w:t>
      </w:r>
      <w:r w:rsidRPr="009F5FD4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Закладная</w:t>
      </w:r>
      <w:r w:rsidRPr="009F5F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№:</w:t>
      </w:r>
      <w:r w:rsidRPr="009F5FD4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Проходка</w:t>
      </w:r>
      <w:r w:rsidRPr="009F5FD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№:</w:t>
      </w:r>
      <w:r w:rsidRPr="009F5FD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Монтажный</w:t>
      </w:r>
      <w:r w:rsidRPr="009F5F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чертеж:  </w:t>
      </w:r>
      <w:r w:rsidRPr="009F5FD4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Категория</w:t>
      </w:r>
      <w:r w:rsidRPr="009F5FD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шва:</w:t>
      </w:r>
      <w:r w:rsidRPr="009F5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FD4" w:rsidRP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Нормативный</w:t>
      </w:r>
      <w:r w:rsidRPr="009F5FD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документ:</w:t>
      </w:r>
      <w:r w:rsidRPr="009F5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C5239" w:rsidRDefault="007C5239" w:rsidP="00D40EDF">
      <w:pPr>
        <w:widowControl w:val="0"/>
        <w:autoSpaceDE w:val="0"/>
        <w:autoSpaceDN w:val="0"/>
        <w:spacing w:before="123" w:after="0" w:line="240" w:lineRule="auto"/>
        <w:ind w:right="28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контроля</w:t>
      </w:r>
    </w:p>
    <w:p w:rsidR="007C5239" w:rsidRDefault="007C5239" w:rsidP="00D40EDF">
      <w:pPr>
        <w:widowControl w:val="0"/>
        <w:autoSpaceDE w:val="0"/>
        <w:autoSpaceDN w:val="0"/>
        <w:spacing w:before="123" w:after="0" w:line="240" w:lineRule="auto"/>
        <w:ind w:right="28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8"/>
        <w:gridCol w:w="2068"/>
      </w:tblGrid>
      <w:tr w:rsidR="007C5239" w:rsidTr="00344C42">
        <w:tc>
          <w:tcPr>
            <w:tcW w:w="2067" w:type="dxa"/>
          </w:tcPr>
          <w:p w:rsidR="007C5239" w:rsidRPr="00F90B87" w:rsidRDefault="007C5239" w:rsidP="007C52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Номер и тип сварного шва,</w:t>
            </w:r>
          </w:p>
          <w:p w:rsidR="007C5239" w:rsidRDefault="007C5239" w:rsidP="007C52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поверхность</w:t>
            </w:r>
          </w:p>
        </w:tc>
        <w:tc>
          <w:tcPr>
            <w:tcW w:w="2067" w:type="dxa"/>
          </w:tcPr>
          <w:p w:rsidR="007C5239" w:rsidRDefault="007C5239" w:rsidP="007C52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Объем контроля</w:t>
            </w:r>
          </w:p>
        </w:tc>
        <w:tc>
          <w:tcPr>
            <w:tcW w:w="2067" w:type="dxa"/>
          </w:tcPr>
          <w:p w:rsidR="007C5239" w:rsidRDefault="007C5239" w:rsidP="007C52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Описание обнаруженных дефектов</w:t>
            </w:r>
          </w:p>
        </w:tc>
        <w:tc>
          <w:tcPr>
            <w:tcW w:w="2068" w:type="dxa"/>
          </w:tcPr>
          <w:p w:rsidR="007C5239" w:rsidRDefault="007C5239" w:rsidP="007C52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Результат контроля</w:t>
            </w:r>
          </w:p>
        </w:tc>
        <w:tc>
          <w:tcPr>
            <w:tcW w:w="2068" w:type="dxa"/>
          </w:tcPr>
          <w:p w:rsidR="007C5239" w:rsidRDefault="007C5239" w:rsidP="007C52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B87">
              <w:rPr>
                <w:rFonts w:ascii="Times New Roman" w:eastAsia="Times New Roman" w:hAnsi="Times New Roman" w:cs="Times New Roman"/>
                <w:lang w:eastAsia="ru-RU"/>
              </w:rPr>
              <w:t>Подпись контролера</w:t>
            </w:r>
          </w:p>
        </w:tc>
      </w:tr>
      <w:tr w:rsidR="00344C42" w:rsidTr="00344C42">
        <w:trPr>
          <w:trHeight w:val="288"/>
        </w:trPr>
        <w:tc>
          <w:tcPr>
            <w:tcW w:w="2067" w:type="dxa"/>
            <w:hideMark/>
          </w:tcPr>
          <w:p w:rsidR="00344C42" w:rsidRDefault="00344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7" w:type="dxa"/>
            <w:hideMark/>
          </w:tcPr>
          <w:p w:rsidR="00344C42" w:rsidRDefault="00344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7" w:type="dxa"/>
            <w:hideMark/>
          </w:tcPr>
          <w:p w:rsidR="00344C42" w:rsidRDefault="00344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8" w:type="dxa"/>
            <w:hideMark/>
          </w:tcPr>
          <w:p w:rsidR="00344C42" w:rsidRDefault="00344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8" w:type="dxa"/>
            <w:hideMark/>
          </w:tcPr>
          <w:p w:rsidR="00344C42" w:rsidRDefault="00344C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4C42" w:rsidTr="00344C42">
        <w:trPr>
          <w:trHeight w:val="288"/>
        </w:trPr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4C42" w:rsidTr="00344C42">
        <w:trPr>
          <w:trHeight w:val="288"/>
        </w:trPr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4C42" w:rsidTr="00344C42">
        <w:trPr>
          <w:trHeight w:val="288"/>
        </w:trPr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4C42" w:rsidTr="00344C42">
        <w:trPr>
          <w:trHeight w:val="288"/>
        </w:trPr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4C42" w:rsidTr="00344C42">
        <w:trPr>
          <w:trHeight w:val="288"/>
        </w:trPr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4C42" w:rsidTr="00344C42">
        <w:trPr>
          <w:trHeight w:val="288"/>
        </w:trPr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44C42" w:rsidTr="00344C42">
        <w:trPr>
          <w:trHeight w:val="288"/>
        </w:trPr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7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344C42" w:rsidRDefault="00344C4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7C5239" w:rsidRPr="002F4195" w:rsidRDefault="007C5239" w:rsidP="00D40EDF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7C5239" w:rsidRDefault="007C5239" w:rsidP="007C52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5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7"/>
        <w:gridCol w:w="1865"/>
        <w:gridCol w:w="280"/>
        <w:gridCol w:w="2012"/>
        <w:gridCol w:w="280"/>
        <w:gridCol w:w="2106"/>
        <w:gridCol w:w="261"/>
        <w:gridCol w:w="1134"/>
      </w:tblGrid>
      <w:tr w:rsidR="0032295C" w:rsidRPr="007D03AF" w:rsidTr="00002EBE">
        <w:trPr>
          <w:trHeight w:val="300"/>
        </w:trPr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D61D72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службы контроля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" w:type="dxa"/>
          </w:tcPr>
          <w:p w:rsidR="0032295C" w:rsidRPr="007D03AF" w:rsidRDefault="0032295C" w:rsidP="003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2295C" w:rsidRPr="007D03AF" w:rsidRDefault="0032295C" w:rsidP="0032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295C" w:rsidRPr="007D03AF" w:rsidTr="00002EBE">
        <w:trPr>
          <w:trHeight w:val="255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  <w:tc>
          <w:tcPr>
            <w:tcW w:w="261" w:type="dxa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2295C" w:rsidRPr="007D03AF" w:rsidRDefault="00D61D72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дата</w:t>
            </w:r>
          </w:p>
        </w:tc>
      </w:tr>
      <w:tr w:rsidR="0032295C" w:rsidRPr="007D03AF" w:rsidTr="00002EBE">
        <w:trPr>
          <w:trHeight w:val="255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dxa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295C" w:rsidRPr="007D03AF" w:rsidTr="00002EBE">
        <w:trPr>
          <w:trHeight w:val="300"/>
        </w:trPr>
        <w:tc>
          <w:tcPr>
            <w:tcW w:w="4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1" w:type="dxa"/>
          </w:tcPr>
          <w:p w:rsidR="0032295C" w:rsidRPr="0032295C" w:rsidRDefault="0032295C" w:rsidP="00322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2295C" w:rsidRPr="00D61D72" w:rsidRDefault="0032295C" w:rsidP="00D6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2295C" w:rsidRPr="007D03AF" w:rsidTr="00002EBE">
        <w:trPr>
          <w:trHeight w:val="27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  <w:tc>
          <w:tcPr>
            <w:tcW w:w="261" w:type="dxa"/>
          </w:tcPr>
          <w:p w:rsidR="0032295C" w:rsidRPr="007D03AF" w:rsidRDefault="0032295C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2295C" w:rsidRPr="007D03AF" w:rsidRDefault="00D61D72" w:rsidP="007D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дата</w:t>
            </w:r>
          </w:p>
        </w:tc>
      </w:tr>
    </w:tbl>
    <w:p w:rsidR="008B3604" w:rsidRPr="007D03AF" w:rsidRDefault="00344C42" w:rsidP="007D03AF">
      <w:pPr>
        <w:widowControl w:val="0"/>
        <w:tabs>
          <w:tab w:val="left" w:pos="7211"/>
        </w:tabs>
        <w:autoSpaceDE w:val="0"/>
        <w:autoSpaceDN w:val="0"/>
        <w:spacing w:after="0" w:line="202" w:lineRule="exact"/>
        <w:ind w:left="1571"/>
        <w:rPr>
          <w:sz w:val="16"/>
          <w:szCs w:val="16"/>
        </w:rPr>
      </w:pPr>
    </w:p>
    <w:sectPr w:rsidR="008B3604" w:rsidRPr="007D03AF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545D7"/>
    <w:rsid w:val="001F2B66"/>
    <w:rsid w:val="002F4195"/>
    <w:rsid w:val="0032295C"/>
    <w:rsid w:val="00344C42"/>
    <w:rsid w:val="00553ECE"/>
    <w:rsid w:val="005C2F5A"/>
    <w:rsid w:val="0076023C"/>
    <w:rsid w:val="00791461"/>
    <w:rsid w:val="007C5239"/>
    <w:rsid w:val="007D03AF"/>
    <w:rsid w:val="00822C0C"/>
    <w:rsid w:val="009F5FD4"/>
    <w:rsid w:val="00A076B9"/>
    <w:rsid w:val="00A96539"/>
    <w:rsid w:val="00B17AB9"/>
    <w:rsid w:val="00CD6C9E"/>
    <w:rsid w:val="00D0414A"/>
    <w:rsid w:val="00D61D72"/>
    <w:rsid w:val="00D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7C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цветной дефектоскопии облицовки и сварных швов, вы­полненных при монтаже гермопроходок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