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C67" w:rsidRDefault="00165C67" w:rsidP="00A902D6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FB199F" w:rsidRDefault="00895240" w:rsidP="00A902D6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Форма 20</w:t>
      </w:r>
    </w:p>
    <w:p w:rsidR="00EC1913" w:rsidRDefault="00EC1913" w:rsidP="00EC1913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EC1913" w:rsidRDefault="00EC1913" w:rsidP="00EC1913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EC1913" w:rsidRDefault="00EC1913" w:rsidP="00EC1913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tbl>
      <w:tblPr>
        <w:tblW w:w="103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9"/>
        <w:gridCol w:w="444"/>
        <w:gridCol w:w="1448"/>
        <w:gridCol w:w="584"/>
        <w:gridCol w:w="306"/>
        <w:gridCol w:w="1120"/>
        <w:gridCol w:w="280"/>
        <w:gridCol w:w="840"/>
        <w:gridCol w:w="273"/>
      </w:tblGrid>
      <w:tr w:rsidR="00EC1913" w:rsidRPr="00D32382" w:rsidTr="001C55C2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913" w:rsidRPr="00D32382" w:rsidRDefault="00EC1913" w:rsidP="001C55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913" w:rsidRPr="00D32382" w:rsidRDefault="00EC1913" w:rsidP="001C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913" w:rsidRPr="00D32382" w:rsidRDefault="00EC1913" w:rsidP="001C55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C1913" w:rsidRPr="00D32382" w:rsidTr="001C55C2">
        <w:trPr>
          <w:trHeight w:val="28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913" w:rsidRPr="00D32382" w:rsidRDefault="00EC1913" w:rsidP="001C55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913" w:rsidRPr="00D32382" w:rsidRDefault="00EC1913" w:rsidP="001C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1913" w:rsidRPr="00D32382" w:rsidRDefault="00EC1913" w:rsidP="001C55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(город)</w:t>
            </w:r>
          </w:p>
        </w:tc>
      </w:tr>
      <w:tr w:rsidR="00EC1913" w:rsidRPr="00D32382" w:rsidTr="001C55C2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913" w:rsidRPr="00D32382" w:rsidRDefault="00EC1913" w:rsidP="001C55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913" w:rsidRPr="00D32382" w:rsidRDefault="00EC1913" w:rsidP="001C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913" w:rsidRPr="00D32382" w:rsidRDefault="00EC1913" w:rsidP="001C55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C1913" w:rsidRPr="00D32382" w:rsidTr="001C55C2">
        <w:trPr>
          <w:trHeight w:val="330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1913" w:rsidRPr="00D32382" w:rsidRDefault="00EC1913" w:rsidP="001C55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(Подразделение)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913" w:rsidRPr="00D32382" w:rsidRDefault="00EC1913" w:rsidP="001C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913" w:rsidRPr="00D32382" w:rsidRDefault="00EC1913" w:rsidP="001C55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(заказчик)</w:t>
            </w:r>
          </w:p>
        </w:tc>
      </w:tr>
      <w:tr w:rsidR="00EC1913" w:rsidRPr="00D32382" w:rsidTr="001C55C2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913" w:rsidRPr="00D32382" w:rsidRDefault="00EC1913" w:rsidP="001C55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913" w:rsidRPr="00D32382" w:rsidRDefault="00EC1913" w:rsidP="001C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913" w:rsidRPr="00D32382" w:rsidRDefault="00EC1913" w:rsidP="001C55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C1913" w:rsidRPr="00D32382" w:rsidTr="001C55C2">
        <w:trPr>
          <w:trHeight w:val="31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1913" w:rsidRPr="00D32382" w:rsidRDefault="00EC1913" w:rsidP="001C55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(участок)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913" w:rsidRPr="00D32382" w:rsidRDefault="00EC1913" w:rsidP="001C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1913" w:rsidRPr="00D32382" w:rsidRDefault="00EC1913" w:rsidP="001C55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(объект)</w:t>
            </w:r>
          </w:p>
        </w:tc>
      </w:tr>
      <w:tr w:rsidR="00EC1913" w:rsidRPr="00D32382" w:rsidTr="001C55C2">
        <w:trPr>
          <w:trHeight w:val="300"/>
        </w:trPr>
        <w:tc>
          <w:tcPr>
            <w:tcW w:w="6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913" w:rsidRPr="00D32382" w:rsidRDefault="00EC1913" w:rsidP="001C55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913" w:rsidRPr="00D32382" w:rsidRDefault="00EC1913" w:rsidP="001C55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913" w:rsidRPr="00D32382" w:rsidRDefault="00EC1913" w:rsidP="001C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913" w:rsidRPr="00D32382" w:rsidRDefault="00EC1913" w:rsidP="001C55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913" w:rsidRPr="00D32382" w:rsidRDefault="00EC1913" w:rsidP="001C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1913" w:rsidRPr="00D32382" w:rsidRDefault="00EC1913" w:rsidP="001C55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913" w:rsidRPr="00D32382" w:rsidRDefault="00EC1913" w:rsidP="001C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г.</w:t>
            </w:r>
          </w:p>
        </w:tc>
      </w:tr>
    </w:tbl>
    <w:p w:rsidR="00FB199F" w:rsidRDefault="00FB199F" w:rsidP="00FB19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2B6A" w:rsidRPr="000A2B6A" w:rsidRDefault="000A2B6A" w:rsidP="00FB19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4DF5" w:rsidRDefault="00372321" w:rsidP="00895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321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  <w:r w:rsidR="00895240">
        <w:rPr>
          <w:rFonts w:ascii="Times New Roman" w:hAnsi="Times New Roman" w:cs="Times New Roman"/>
          <w:b/>
          <w:bCs/>
          <w:sz w:val="24"/>
          <w:szCs w:val="24"/>
        </w:rPr>
        <w:t>ГОТОВНОСТИ МОНОЛИТНОГО БЕТОННОГО ФУНДАМЕНТА</w:t>
      </w:r>
    </w:p>
    <w:p w:rsidR="00895240" w:rsidRPr="00FB199F" w:rsidRDefault="00895240" w:rsidP="00895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 ОПОРУ ВЛ</w:t>
      </w:r>
    </w:p>
    <w:p w:rsidR="00FB199F" w:rsidRPr="0097134D" w:rsidRDefault="00FB199F" w:rsidP="00FB1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76"/>
        <w:gridCol w:w="1134"/>
        <w:gridCol w:w="2126"/>
        <w:gridCol w:w="2410"/>
        <w:gridCol w:w="4253"/>
        <w:gridCol w:w="141"/>
      </w:tblGrid>
      <w:tr w:rsidR="00895240" w:rsidRPr="0097134D" w:rsidTr="0097134D">
        <w:tc>
          <w:tcPr>
            <w:tcW w:w="1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95240" w:rsidRPr="0097134D" w:rsidRDefault="00895240" w:rsidP="0089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95240" w:rsidRPr="0097134D" w:rsidRDefault="00895240" w:rsidP="0089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4D">
              <w:rPr>
                <w:rFonts w:ascii="Times New Roman" w:hAnsi="Times New Roman" w:cs="Times New Roman"/>
                <w:sz w:val="24"/>
                <w:szCs w:val="24"/>
              </w:rPr>
              <w:t>Опора №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95240" w:rsidRPr="0022529A" w:rsidRDefault="00895240" w:rsidP="00895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95240" w:rsidRPr="0097134D" w:rsidRDefault="00895240" w:rsidP="0089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4D">
              <w:rPr>
                <w:rFonts w:ascii="Times New Roman" w:hAnsi="Times New Roman" w:cs="Times New Roman"/>
                <w:sz w:val="24"/>
                <w:szCs w:val="24"/>
              </w:rPr>
              <w:t>, наименование опоры</w:t>
            </w:r>
          </w:p>
        </w:tc>
        <w:tc>
          <w:tcPr>
            <w:tcW w:w="425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95240" w:rsidRPr="0022529A" w:rsidRDefault="00895240" w:rsidP="00895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95240" w:rsidRPr="0097134D" w:rsidRDefault="0097134D" w:rsidP="0089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895240" w:rsidRPr="0097134D" w:rsidRDefault="00895240" w:rsidP="00895240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460"/>
        <w:gridCol w:w="9639"/>
        <w:gridCol w:w="173"/>
      </w:tblGrid>
      <w:tr w:rsidR="0097134D" w:rsidTr="0097134D"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7134D" w:rsidRDefault="0097134D" w:rsidP="00971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963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7134D" w:rsidRPr="00F30B1F" w:rsidRDefault="0097134D" w:rsidP="00971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7134D" w:rsidRDefault="0097134D" w:rsidP="009713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95240" w:rsidRDefault="00895240" w:rsidP="0089524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76"/>
        <w:gridCol w:w="10096"/>
      </w:tblGrid>
      <w:tr w:rsidR="00DB0267" w:rsidTr="00A95E19">
        <w:tc>
          <w:tcPr>
            <w:tcW w:w="1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B0267" w:rsidRDefault="00DB0267" w:rsidP="00A95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B0267" w:rsidRDefault="00DB0267" w:rsidP="00A95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в составе</w:t>
            </w:r>
            <w:r w:rsidR="006D4D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DB0267" w:rsidRPr="00DB0267" w:rsidRDefault="00DB0267" w:rsidP="00A61985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DB0267" w:rsidRDefault="00DB0267" w:rsidP="00A61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267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 w:rsidR="00490392">
        <w:rPr>
          <w:rFonts w:ascii="Times New Roman" w:hAnsi="Times New Roman" w:cs="Times New Roman"/>
          <w:sz w:val="24"/>
          <w:szCs w:val="24"/>
        </w:rPr>
        <w:t>заказчика</w:t>
      </w: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272"/>
      </w:tblGrid>
      <w:tr w:rsidR="00DB0267" w:rsidTr="00DB0267">
        <w:tc>
          <w:tcPr>
            <w:tcW w:w="1042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B0267" w:rsidRPr="00EC1913" w:rsidRDefault="00EC1913" w:rsidP="00DB02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91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DB0267" w:rsidTr="00DB0267">
        <w:tc>
          <w:tcPr>
            <w:tcW w:w="1042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0267" w:rsidRPr="00DB0267" w:rsidRDefault="00DB0267" w:rsidP="00DB02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267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и., о.)</w:t>
            </w:r>
          </w:p>
        </w:tc>
      </w:tr>
    </w:tbl>
    <w:p w:rsidR="00DB0267" w:rsidRPr="00DB0267" w:rsidRDefault="00DB0267" w:rsidP="00DB0267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DB0267" w:rsidRDefault="00DB0267" w:rsidP="00DB0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267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 w:rsidR="00490392">
        <w:rPr>
          <w:rFonts w:ascii="Times New Roman" w:hAnsi="Times New Roman" w:cs="Times New Roman"/>
          <w:sz w:val="24"/>
          <w:szCs w:val="24"/>
        </w:rPr>
        <w:t>строительной организации</w:t>
      </w: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272"/>
      </w:tblGrid>
      <w:tr w:rsidR="00DB0267" w:rsidTr="00A95E19">
        <w:tc>
          <w:tcPr>
            <w:tcW w:w="1042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B0267" w:rsidRPr="00EC1913" w:rsidRDefault="00EC1913" w:rsidP="00A95E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91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DB0267" w:rsidTr="00A95E19">
        <w:tc>
          <w:tcPr>
            <w:tcW w:w="1042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0267" w:rsidRPr="00DB0267" w:rsidRDefault="00DB0267" w:rsidP="00A95E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267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и., о.)</w:t>
            </w:r>
          </w:p>
        </w:tc>
      </w:tr>
    </w:tbl>
    <w:p w:rsidR="00DB0267" w:rsidRDefault="00DB0267" w:rsidP="00DB0267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6D4DF5" w:rsidRDefault="006D4DF5" w:rsidP="006D4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267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 w:rsidR="00490392">
        <w:rPr>
          <w:rFonts w:ascii="Times New Roman" w:hAnsi="Times New Roman" w:cs="Times New Roman"/>
          <w:sz w:val="24"/>
          <w:szCs w:val="24"/>
        </w:rPr>
        <w:t>монтажной организации</w:t>
      </w: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272"/>
      </w:tblGrid>
      <w:tr w:rsidR="006D4DF5" w:rsidTr="004025D3">
        <w:tc>
          <w:tcPr>
            <w:tcW w:w="1042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D4DF5" w:rsidRPr="00EC1913" w:rsidRDefault="00EC1913" w:rsidP="004025D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91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6D4DF5" w:rsidTr="004025D3">
        <w:tc>
          <w:tcPr>
            <w:tcW w:w="1042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4DF5" w:rsidRPr="00DB0267" w:rsidRDefault="006D4DF5" w:rsidP="0040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267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и., о.)</w:t>
            </w:r>
          </w:p>
        </w:tc>
      </w:tr>
    </w:tbl>
    <w:p w:rsidR="006D4DF5" w:rsidRDefault="006D4DF5" w:rsidP="00DB0267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490392" w:rsidRDefault="00490392" w:rsidP="00490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392">
        <w:rPr>
          <w:rFonts w:ascii="Times New Roman" w:hAnsi="Times New Roman" w:cs="Times New Roman"/>
          <w:sz w:val="24"/>
          <w:szCs w:val="24"/>
        </w:rPr>
        <w:t>рассмотрела техническую документацию на фундамент, произвела проверку выполненных работ и составила акт о нижеследующем:</w:t>
      </w:r>
    </w:p>
    <w:p w:rsidR="00490392" w:rsidRPr="00490392" w:rsidRDefault="00490392" w:rsidP="00DB0267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62"/>
        <w:gridCol w:w="5826"/>
        <w:gridCol w:w="4111"/>
        <w:gridCol w:w="173"/>
      </w:tblGrid>
      <w:tr w:rsidR="00490392" w:rsidTr="00490392">
        <w:tc>
          <w:tcPr>
            <w:tcW w:w="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90392" w:rsidRDefault="00490392" w:rsidP="0087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90392" w:rsidRDefault="00490392" w:rsidP="004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392">
              <w:rPr>
                <w:rFonts w:ascii="Times New Roman" w:hAnsi="Times New Roman" w:cs="Times New Roman"/>
                <w:sz w:val="24"/>
                <w:szCs w:val="24"/>
              </w:rPr>
              <w:t>1. Фундамент выполнен согласно проекту по чертежам</w:t>
            </w: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90392" w:rsidRPr="00F30B1F" w:rsidRDefault="00490392" w:rsidP="00874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90392" w:rsidRDefault="00490392" w:rsidP="004903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490392" w:rsidRPr="00B95F9D" w:rsidRDefault="00490392" w:rsidP="00B95F9D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B95F9D" w:rsidRDefault="00B95F9D" w:rsidP="00B9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B95F9D">
        <w:rPr>
          <w:rFonts w:ascii="Times New Roman" w:hAnsi="Times New Roman" w:cs="Times New Roman"/>
          <w:sz w:val="24"/>
          <w:szCs w:val="24"/>
        </w:rPr>
        <w:t xml:space="preserve">соблюдением требований ППР и соответствующего раздела </w:t>
      </w:r>
      <w:r w:rsidR="00EC1913" w:rsidRPr="00EC1913">
        <w:rPr>
          <w:rFonts w:ascii="Times New Roman" w:hAnsi="Times New Roman" w:cs="Times New Roman"/>
          <w:sz w:val="24"/>
          <w:szCs w:val="24"/>
        </w:rPr>
        <w:t>СП 76.13330</w:t>
      </w:r>
      <w:r w:rsidRPr="00B95F9D">
        <w:rPr>
          <w:rFonts w:ascii="Times New Roman" w:hAnsi="Times New Roman" w:cs="Times New Roman"/>
          <w:sz w:val="24"/>
          <w:szCs w:val="24"/>
        </w:rPr>
        <w:t>.</w:t>
      </w:r>
    </w:p>
    <w:p w:rsidR="00490392" w:rsidRPr="00B95F9D" w:rsidRDefault="00490392" w:rsidP="00DB0267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62"/>
        <w:gridCol w:w="6818"/>
        <w:gridCol w:w="851"/>
        <w:gridCol w:w="2441"/>
      </w:tblGrid>
      <w:tr w:rsidR="00B95F9D" w:rsidTr="00B95F9D">
        <w:tc>
          <w:tcPr>
            <w:tcW w:w="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95F9D" w:rsidRDefault="00B95F9D" w:rsidP="0087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95F9D" w:rsidRDefault="00B95F9D" w:rsidP="0087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03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95F9D">
              <w:rPr>
                <w:rFonts w:ascii="Times New Roman" w:hAnsi="Times New Roman" w:cs="Times New Roman"/>
                <w:sz w:val="24"/>
                <w:szCs w:val="24"/>
              </w:rPr>
              <w:t>Согласно предъявленным протоколам марка бетона составляет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B95F9D" w:rsidRPr="00F30B1F" w:rsidRDefault="00B95F9D" w:rsidP="00874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B95F9D" w:rsidRDefault="00B95F9D" w:rsidP="00874E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F9D">
              <w:rPr>
                <w:rFonts w:ascii="Times New Roman" w:hAnsi="Times New Roman" w:cs="Times New Roman"/>
                <w:sz w:val="24"/>
                <w:szCs w:val="24"/>
              </w:rPr>
              <w:t>кг/см</w:t>
            </w:r>
            <w:r w:rsidRPr="00B95F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 фундаменте</w:t>
            </w:r>
          </w:p>
        </w:tc>
      </w:tr>
    </w:tbl>
    <w:p w:rsidR="00B95F9D" w:rsidRPr="00B95F9D" w:rsidRDefault="00B95F9D" w:rsidP="00DB0267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704"/>
        <w:gridCol w:w="4568"/>
      </w:tblGrid>
      <w:tr w:rsidR="00B95F9D" w:rsidTr="00B95F9D">
        <w:tc>
          <w:tcPr>
            <w:tcW w:w="5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B95F9D" w:rsidRDefault="00B95F9D" w:rsidP="00B9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9D">
              <w:rPr>
                <w:rFonts w:ascii="Times New Roman" w:hAnsi="Times New Roman" w:cs="Times New Roman"/>
                <w:sz w:val="24"/>
                <w:szCs w:val="24"/>
              </w:rPr>
              <w:t>выполнена гидроизоляция железобетона с покрытием</w:t>
            </w:r>
          </w:p>
        </w:tc>
        <w:tc>
          <w:tcPr>
            <w:tcW w:w="45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B95F9D" w:rsidRPr="00F30B1F" w:rsidRDefault="00B95F9D" w:rsidP="00B95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F9D" w:rsidTr="00B95F9D">
        <w:tc>
          <w:tcPr>
            <w:tcW w:w="5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95F9D" w:rsidRPr="00B95F9D" w:rsidRDefault="00B95F9D" w:rsidP="00B95F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95F9D" w:rsidRPr="00B95F9D" w:rsidRDefault="00B95F9D" w:rsidP="00B95F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F9D">
              <w:rPr>
                <w:rFonts w:ascii="Times New Roman" w:hAnsi="Times New Roman" w:cs="Times New Roman"/>
                <w:sz w:val="16"/>
                <w:szCs w:val="16"/>
              </w:rPr>
              <w:t>(материал покрытия, число слоев)</w:t>
            </w:r>
          </w:p>
        </w:tc>
      </w:tr>
    </w:tbl>
    <w:p w:rsidR="00B95F9D" w:rsidRPr="00C80ACE" w:rsidRDefault="00B95F9D" w:rsidP="00DB0267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62"/>
        <w:gridCol w:w="7102"/>
        <w:gridCol w:w="2835"/>
        <w:gridCol w:w="173"/>
      </w:tblGrid>
      <w:tr w:rsidR="00C80ACE" w:rsidTr="00C80ACE">
        <w:tc>
          <w:tcPr>
            <w:tcW w:w="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80ACE" w:rsidRDefault="00C80ACE" w:rsidP="0087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80ACE" w:rsidRDefault="00C80ACE" w:rsidP="0087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03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80ACE">
              <w:rPr>
                <w:rFonts w:ascii="Times New Roman" w:hAnsi="Times New Roman" w:cs="Times New Roman"/>
                <w:sz w:val="24"/>
                <w:szCs w:val="24"/>
              </w:rPr>
              <w:t>Анкерные болты (закладные части) установлены по чертежам №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C80ACE" w:rsidRPr="00F30B1F" w:rsidRDefault="00C80ACE" w:rsidP="00F30B1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80ACE" w:rsidRDefault="00E00B77" w:rsidP="00874E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C80ACE" w:rsidRPr="00E00B77" w:rsidRDefault="00C80ACE" w:rsidP="00DB0267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E00B77" w:rsidRDefault="00E00B77" w:rsidP="00E00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B77">
        <w:rPr>
          <w:rFonts w:ascii="Times New Roman" w:hAnsi="Times New Roman" w:cs="Times New Roman"/>
          <w:sz w:val="24"/>
          <w:szCs w:val="24"/>
        </w:rPr>
        <w:t xml:space="preserve">отклонения по горизонтали между осями анкерных болтов, а также разность между их верхними отметками, проверенные шаблонами, не превышают допустимых по чертежам и </w:t>
      </w:r>
      <w:r w:rsidR="00EC1913" w:rsidRPr="00EC1913">
        <w:rPr>
          <w:rFonts w:ascii="Times New Roman" w:hAnsi="Times New Roman" w:cs="Times New Roman"/>
          <w:sz w:val="24"/>
          <w:szCs w:val="24"/>
        </w:rPr>
        <w:t>СП 76.13330</w:t>
      </w:r>
      <w:r w:rsidRPr="00E00B77">
        <w:rPr>
          <w:rFonts w:ascii="Times New Roman" w:hAnsi="Times New Roman" w:cs="Times New Roman"/>
          <w:sz w:val="24"/>
          <w:szCs w:val="24"/>
        </w:rPr>
        <w:t>.</w:t>
      </w:r>
    </w:p>
    <w:p w:rsidR="00C80ACE" w:rsidRPr="00AF6559" w:rsidRDefault="00C80ACE" w:rsidP="00DB0267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76"/>
        <w:gridCol w:w="10096"/>
      </w:tblGrid>
      <w:tr w:rsidR="00AF6559" w:rsidTr="00874E56">
        <w:tc>
          <w:tcPr>
            <w:tcW w:w="1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F6559" w:rsidRDefault="00AF6559" w:rsidP="0087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F6559" w:rsidRDefault="00AF6559" w:rsidP="0087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F6559">
              <w:rPr>
                <w:rFonts w:ascii="Times New Roman" w:hAnsi="Times New Roman" w:cs="Times New Roman"/>
                <w:sz w:val="24"/>
                <w:szCs w:val="24"/>
              </w:rPr>
              <w:t>Произведены обратная засыпка и обвалование фундамента.</w:t>
            </w:r>
          </w:p>
        </w:tc>
      </w:tr>
    </w:tbl>
    <w:p w:rsidR="00AF6559" w:rsidRPr="00AF6559" w:rsidRDefault="00AF6559" w:rsidP="00DB0267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62"/>
        <w:gridCol w:w="2849"/>
        <w:gridCol w:w="7229"/>
      </w:tblGrid>
      <w:tr w:rsidR="00AF6559" w:rsidTr="00AF6559">
        <w:tc>
          <w:tcPr>
            <w:tcW w:w="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F6559" w:rsidRDefault="00AF6559" w:rsidP="0087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F6559" w:rsidRDefault="00AF6559" w:rsidP="0087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03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F6559">
              <w:rPr>
                <w:rFonts w:ascii="Times New Roman" w:hAnsi="Times New Roman" w:cs="Times New Roman"/>
                <w:sz w:val="24"/>
                <w:szCs w:val="24"/>
              </w:rPr>
              <w:t>Отступления от проекта</w:t>
            </w:r>
          </w:p>
        </w:tc>
        <w:tc>
          <w:tcPr>
            <w:tcW w:w="72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AF6559" w:rsidRPr="00F30B1F" w:rsidRDefault="00AF6559" w:rsidP="00874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559" w:rsidTr="00AF6559">
        <w:tc>
          <w:tcPr>
            <w:tcW w:w="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F6559" w:rsidRPr="00AF6559" w:rsidRDefault="00AF6559" w:rsidP="00AF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F6559" w:rsidRPr="00AF6559" w:rsidRDefault="00AF6559" w:rsidP="00AF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F6559" w:rsidRPr="00AF6559" w:rsidRDefault="00AF6559" w:rsidP="00AF65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559">
              <w:rPr>
                <w:rFonts w:ascii="Times New Roman" w:hAnsi="Times New Roman" w:cs="Times New Roman"/>
                <w:sz w:val="16"/>
                <w:szCs w:val="16"/>
              </w:rPr>
              <w:t>(существо отступления)</w:t>
            </w:r>
          </w:p>
        </w:tc>
      </w:tr>
    </w:tbl>
    <w:p w:rsidR="00AF6559" w:rsidRPr="00F16A01" w:rsidRDefault="00AF6559" w:rsidP="00DB0267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3578"/>
        <w:gridCol w:w="6694"/>
      </w:tblGrid>
      <w:tr w:rsidR="00F16A01" w:rsidRPr="00BE40E8" w:rsidTr="00F16A01">
        <w:tc>
          <w:tcPr>
            <w:tcW w:w="35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16A01" w:rsidRDefault="00F16A01" w:rsidP="00F5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01">
              <w:rPr>
                <w:rFonts w:ascii="Times New Roman" w:hAnsi="Times New Roman" w:cs="Times New Roman"/>
                <w:sz w:val="24"/>
                <w:szCs w:val="24"/>
              </w:rPr>
              <w:t>согласованы с заказчиком в лице</w:t>
            </w:r>
          </w:p>
        </w:tc>
        <w:tc>
          <w:tcPr>
            <w:tcW w:w="669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16A01" w:rsidRPr="00BE40E8" w:rsidRDefault="0018039C" w:rsidP="00F53D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91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F16A01" w:rsidRPr="00BE40E8" w:rsidTr="00F16A01">
        <w:tc>
          <w:tcPr>
            <w:tcW w:w="35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6A01" w:rsidRPr="00BE40E8" w:rsidRDefault="00F16A01" w:rsidP="00F53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6A01" w:rsidRPr="00BE40E8" w:rsidRDefault="00F16A01" w:rsidP="00F53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6A01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и., о.)</w:t>
            </w:r>
          </w:p>
        </w:tc>
      </w:tr>
    </w:tbl>
    <w:p w:rsidR="00F16A01" w:rsidRPr="00F16A01" w:rsidRDefault="00F16A01" w:rsidP="00DB0267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3578"/>
        <w:gridCol w:w="6694"/>
      </w:tblGrid>
      <w:tr w:rsidR="00F16A01" w:rsidRPr="00BE40E8" w:rsidTr="00F53D3C">
        <w:tc>
          <w:tcPr>
            <w:tcW w:w="35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16A01" w:rsidRDefault="00F16A01" w:rsidP="00F5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01">
              <w:rPr>
                <w:rFonts w:ascii="Times New Roman" w:hAnsi="Times New Roman" w:cs="Times New Roman"/>
                <w:sz w:val="24"/>
                <w:szCs w:val="24"/>
              </w:rPr>
              <w:t>и проектной организацией в лице</w:t>
            </w:r>
          </w:p>
        </w:tc>
        <w:tc>
          <w:tcPr>
            <w:tcW w:w="669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16A01" w:rsidRPr="0022529A" w:rsidRDefault="00C85731" w:rsidP="002252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 уч</w:t>
            </w:r>
            <w:r w:rsidR="0022529A" w:rsidRPr="0022529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Иванов И.И.</w:t>
            </w:r>
          </w:p>
        </w:tc>
      </w:tr>
      <w:tr w:rsidR="00F16A01" w:rsidRPr="00BE40E8" w:rsidTr="00F53D3C">
        <w:tc>
          <w:tcPr>
            <w:tcW w:w="35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6A01" w:rsidRPr="00BE40E8" w:rsidRDefault="00F16A01" w:rsidP="00F53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6A01" w:rsidRPr="00BE40E8" w:rsidRDefault="00F16A01" w:rsidP="00F53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6A01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и., о.)</w:t>
            </w:r>
          </w:p>
        </w:tc>
      </w:tr>
    </w:tbl>
    <w:p w:rsidR="00F16A01" w:rsidRDefault="00F16A01" w:rsidP="00DB0267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76"/>
        <w:gridCol w:w="10096"/>
      </w:tblGrid>
      <w:tr w:rsidR="00736F9C" w:rsidTr="00F53D3C">
        <w:tc>
          <w:tcPr>
            <w:tcW w:w="1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36F9C" w:rsidRDefault="00736F9C" w:rsidP="00F5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36F9C" w:rsidRDefault="00736F9C" w:rsidP="00F5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F9C">
              <w:rPr>
                <w:rFonts w:ascii="Times New Roman" w:hAnsi="Times New Roman" w:cs="Times New Roman"/>
                <w:sz w:val="24"/>
                <w:szCs w:val="24"/>
              </w:rPr>
              <w:t>Согласованные отступления от проекта нанесены на исполненные чертежи</w:t>
            </w:r>
          </w:p>
        </w:tc>
      </w:tr>
    </w:tbl>
    <w:p w:rsidR="00F16A01" w:rsidRPr="00736F9C" w:rsidRDefault="00F16A01" w:rsidP="00F16A01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272"/>
      </w:tblGrid>
      <w:tr w:rsidR="00F16A01" w:rsidTr="00F53D3C">
        <w:tc>
          <w:tcPr>
            <w:tcW w:w="1042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16A01" w:rsidRPr="00F30B1F" w:rsidRDefault="00F16A01" w:rsidP="00F53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A01" w:rsidTr="00F53D3C">
        <w:tc>
          <w:tcPr>
            <w:tcW w:w="1042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6A01" w:rsidRPr="00DB0267" w:rsidRDefault="00F16A01" w:rsidP="00F16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26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номера чертежей</w:t>
            </w:r>
            <w:r w:rsidRPr="00DB02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F16A01" w:rsidRPr="00736F9C" w:rsidRDefault="00F16A01" w:rsidP="00DB0267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76"/>
        <w:gridCol w:w="10096"/>
      </w:tblGrid>
      <w:tr w:rsidR="00736F9C" w:rsidTr="00F53D3C">
        <w:tc>
          <w:tcPr>
            <w:tcW w:w="1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36F9C" w:rsidRDefault="00736F9C" w:rsidP="00F5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36F9C" w:rsidRDefault="00736F9C" w:rsidP="00F5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736F9C">
              <w:rPr>
                <w:rFonts w:ascii="Times New Roman" w:hAnsi="Times New Roman" w:cs="Times New Roman"/>
                <w:sz w:val="24"/>
                <w:szCs w:val="24"/>
              </w:rPr>
              <w:t>Заключение. Фундамент пригоден для установки опоры ВЛ.</w:t>
            </w:r>
          </w:p>
        </w:tc>
      </w:tr>
    </w:tbl>
    <w:p w:rsidR="00736F9C" w:rsidRDefault="00736F9C" w:rsidP="00DB02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0B1F" w:rsidRDefault="00736F9C" w:rsidP="00736F9C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F30B1F" w:rsidRDefault="00F30B1F" w:rsidP="00736F9C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B1F" w:rsidRDefault="00F30B1F" w:rsidP="00736F9C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F9C" w:rsidRDefault="00736F9C" w:rsidP="00736F9C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F9C">
        <w:rPr>
          <w:rFonts w:ascii="Times New Roman" w:hAnsi="Times New Roman" w:cs="Times New Roman"/>
          <w:sz w:val="24"/>
          <w:szCs w:val="24"/>
        </w:rPr>
        <w:t>Приложение. Техническая документа</w:t>
      </w:r>
      <w:r>
        <w:rPr>
          <w:rFonts w:ascii="Times New Roman" w:hAnsi="Times New Roman" w:cs="Times New Roman"/>
          <w:sz w:val="24"/>
          <w:szCs w:val="24"/>
        </w:rPr>
        <w:t>ция на фундамент:</w:t>
      </w:r>
    </w:p>
    <w:p w:rsidR="00736F9C" w:rsidRDefault="00736F9C" w:rsidP="00736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F9C">
        <w:rPr>
          <w:rFonts w:ascii="Times New Roman" w:hAnsi="Times New Roman" w:cs="Times New Roman"/>
          <w:sz w:val="24"/>
          <w:szCs w:val="24"/>
        </w:rPr>
        <w:t>исполнительные чертежи фундамента, протокол испытания бетона, сертификаты на метизы.</w:t>
      </w:r>
    </w:p>
    <w:p w:rsidR="00DE093E" w:rsidRDefault="00DE093E" w:rsidP="006D4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F9C" w:rsidRDefault="00736F9C" w:rsidP="006D4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93E" w:rsidRDefault="00DE093E" w:rsidP="006D4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6412"/>
        <w:gridCol w:w="3860"/>
      </w:tblGrid>
      <w:tr w:rsidR="000B7BE9" w:rsidTr="000B7BE9">
        <w:tc>
          <w:tcPr>
            <w:tcW w:w="6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B7BE9" w:rsidRDefault="000B7BE9" w:rsidP="00B9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E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B95F9D">
              <w:rPr>
                <w:rFonts w:ascii="Times New Roman" w:hAnsi="Times New Roman" w:cs="Times New Roman"/>
                <w:sz w:val="24"/>
                <w:szCs w:val="24"/>
              </w:rPr>
              <w:t>заказчика</w:t>
            </w:r>
          </w:p>
        </w:tc>
        <w:tc>
          <w:tcPr>
            <w:tcW w:w="38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B7BE9" w:rsidRDefault="000B7BE9" w:rsidP="000B7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BE9" w:rsidTr="000B7BE9">
        <w:tc>
          <w:tcPr>
            <w:tcW w:w="6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B7BE9" w:rsidRPr="000B7BE9" w:rsidRDefault="000B7BE9" w:rsidP="000B7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B7BE9" w:rsidRPr="000B7BE9" w:rsidRDefault="000B7BE9" w:rsidP="000B7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0B7BE9" w:rsidRDefault="000B7BE9" w:rsidP="006D4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6412"/>
        <w:gridCol w:w="3860"/>
      </w:tblGrid>
      <w:tr w:rsidR="000B7BE9" w:rsidTr="004025D3">
        <w:tc>
          <w:tcPr>
            <w:tcW w:w="6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B7BE9" w:rsidRDefault="000B7BE9" w:rsidP="00B9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E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B95F9D">
              <w:rPr>
                <w:rFonts w:ascii="Times New Roman" w:hAnsi="Times New Roman" w:cs="Times New Roman"/>
                <w:sz w:val="24"/>
                <w:szCs w:val="24"/>
              </w:rPr>
              <w:t>строительной организации</w:t>
            </w:r>
          </w:p>
        </w:tc>
        <w:tc>
          <w:tcPr>
            <w:tcW w:w="38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B7BE9" w:rsidRDefault="000B7BE9" w:rsidP="00402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BE9" w:rsidRPr="000B7BE9" w:rsidTr="004025D3">
        <w:tc>
          <w:tcPr>
            <w:tcW w:w="6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B7BE9" w:rsidRPr="000B7BE9" w:rsidRDefault="000B7BE9" w:rsidP="0040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B7BE9" w:rsidRPr="000B7BE9" w:rsidRDefault="000B7BE9" w:rsidP="0040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0B7BE9" w:rsidRDefault="000B7BE9" w:rsidP="006D4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6412"/>
        <w:gridCol w:w="3860"/>
      </w:tblGrid>
      <w:tr w:rsidR="000B7BE9" w:rsidTr="004025D3">
        <w:tc>
          <w:tcPr>
            <w:tcW w:w="6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B7BE9" w:rsidRDefault="000B7BE9" w:rsidP="00B9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E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B95F9D">
              <w:rPr>
                <w:rFonts w:ascii="Times New Roman" w:hAnsi="Times New Roman" w:cs="Times New Roman"/>
                <w:sz w:val="24"/>
                <w:szCs w:val="24"/>
              </w:rPr>
              <w:t>монтажной организации</w:t>
            </w:r>
          </w:p>
        </w:tc>
        <w:tc>
          <w:tcPr>
            <w:tcW w:w="38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B7BE9" w:rsidRDefault="000B7BE9" w:rsidP="00402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BE9" w:rsidRPr="000B7BE9" w:rsidTr="004025D3">
        <w:tc>
          <w:tcPr>
            <w:tcW w:w="6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B7BE9" w:rsidRPr="000B7BE9" w:rsidRDefault="000B7BE9" w:rsidP="0040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B7BE9" w:rsidRPr="000B7BE9" w:rsidRDefault="000B7BE9" w:rsidP="0040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0B7BE9" w:rsidRDefault="000B7BE9" w:rsidP="006D4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A1A" w:rsidRDefault="00796A1A" w:rsidP="000B7BE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367" w:rsidRDefault="00D70367" w:rsidP="00FB199F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D70367" w:rsidSect="00DC1FC7">
      <w:pgSz w:w="11906" w:h="16838"/>
      <w:pgMar w:top="340" w:right="851" w:bottom="340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731" w:rsidRDefault="00C85731" w:rsidP="00165C67">
      <w:pPr>
        <w:spacing w:after="0" w:line="240" w:lineRule="auto"/>
      </w:pPr>
      <w:r>
        <w:separator/>
      </w:r>
    </w:p>
  </w:endnote>
  <w:endnote w:type="continuationSeparator" w:id="0">
    <w:p w:rsidR="00C85731" w:rsidRDefault="00C85731" w:rsidP="00165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731" w:rsidRDefault="00C85731" w:rsidP="00165C67">
      <w:pPr>
        <w:spacing w:after="0" w:line="240" w:lineRule="auto"/>
      </w:pPr>
      <w:r>
        <w:separator/>
      </w:r>
    </w:p>
  </w:footnote>
  <w:footnote w:type="continuationSeparator" w:id="0">
    <w:p w:rsidR="00C85731" w:rsidRDefault="00C85731" w:rsidP="00165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871ED"/>
    <w:multiLevelType w:val="hybridMultilevel"/>
    <w:tmpl w:val="19E25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FE"/>
    <w:rsid w:val="00020AE7"/>
    <w:rsid w:val="00092613"/>
    <w:rsid w:val="000A2B6A"/>
    <w:rsid w:val="000B7BE9"/>
    <w:rsid w:val="000C6112"/>
    <w:rsid w:val="00154DC6"/>
    <w:rsid w:val="00157F59"/>
    <w:rsid w:val="00165C67"/>
    <w:rsid w:val="0018039C"/>
    <w:rsid w:val="001905EA"/>
    <w:rsid w:val="001D2392"/>
    <w:rsid w:val="001D7FA0"/>
    <w:rsid w:val="001F7747"/>
    <w:rsid w:val="0022529A"/>
    <w:rsid w:val="002448D1"/>
    <w:rsid w:val="00246141"/>
    <w:rsid w:val="0025063A"/>
    <w:rsid w:val="002957AF"/>
    <w:rsid w:val="002D51EA"/>
    <w:rsid w:val="002D6EF6"/>
    <w:rsid w:val="002E4620"/>
    <w:rsid w:val="00351BFE"/>
    <w:rsid w:val="00361326"/>
    <w:rsid w:val="00372321"/>
    <w:rsid w:val="00380ADE"/>
    <w:rsid w:val="003867D7"/>
    <w:rsid w:val="003924E7"/>
    <w:rsid w:val="003A5DD8"/>
    <w:rsid w:val="00403FC0"/>
    <w:rsid w:val="00423114"/>
    <w:rsid w:val="004352C9"/>
    <w:rsid w:val="00451FA2"/>
    <w:rsid w:val="00466C93"/>
    <w:rsid w:val="004777B2"/>
    <w:rsid w:val="00490392"/>
    <w:rsid w:val="004F6BF5"/>
    <w:rsid w:val="005006AB"/>
    <w:rsid w:val="005537A2"/>
    <w:rsid w:val="0055450E"/>
    <w:rsid w:val="00567306"/>
    <w:rsid w:val="00587C62"/>
    <w:rsid w:val="005932E7"/>
    <w:rsid w:val="00597567"/>
    <w:rsid w:val="005B52E2"/>
    <w:rsid w:val="006118C4"/>
    <w:rsid w:val="00620FD9"/>
    <w:rsid w:val="006604CD"/>
    <w:rsid w:val="00661AA6"/>
    <w:rsid w:val="00661B96"/>
    <w:rsid w:val="0067415F"/>
    <w:rsid w:val="0069770A"/>
    <w:rsid w:val="006B545E"/>
    <w:rsid w:val="006C7518"/>
    <w:rsid w:val="006D4DF5"/>
    <w:rsid w:val="006F1297"/>
    <w:rsid w:val="006F6FE8"/>
    <w:rsid w:val="00721E22"/>
    <w:rsid w:val="00726219"/>
    <w:rsid w:val="007303F9"/>
    <w:rsid w:val="007334A2"/>
    <w:rsid w:val="00736F9C"/>
    <w:rsid w:val="0076073E"/>
    <w:rsid w:val="0076404F"/>
    <w:rsid w:val="00771527"/>
    <w:rsid w:val="00792EB0"/>
    <w:rsid w:val="00796A1A"/>
    <w:rsid w:val="007B0B1F"/>
    <w:rsid w:val="007B4A02"/>
    <w:rsid w:val="007C28E0"/>
    <w:rsid w:val="007D3D32"/>
    <w:rsid w:val="007E71A3"/>
    <w:rsid w:val="00802953"/>
    <w:rsid w:val="008102B7"/>
    <w:rsid w:val="008158B9"/>
    <w:rsid w:val="0089275E"/>
    <w:rsid w:val="00895240"/>
    <w:rsid w:val="008E2CBC"/>
    <w:rsid w:val="0090417F"/>
    <w:rsid w:val="00924329"/>
    <w:rsid w:val="00934B0E"/>
    <w:rsid w:val="00941532"/>
    <w:rsid w:val="00952B9B"/>
    <w:rsid w:val="009537F1"/>
    <w:rsid w:val="00962CFD"/>
    <w:rsid w:val="0097134D"/>
    <w:rsid w:val="00990C32"/>
    <w:rsid w:val="009956B9"/>
    <w:rsid w:val="009A1D89"/>
    <w:rsid w:val="009E720D"/>
    <w:rsid w:val="00A02A5A"/>
    <w:rsid w:val="00A31121"/>
    <w:rsid w:val="00A338A7"/>
    <w:rsid w:val="00A37EDF"/>
    <w:rsid w:val="00A40FBA"/>
    <w:rsid w:val="00A61985"/>
    <w:rsid w:val="00A74D68"/>
    <w:rsid w:val="00A902D6"/>
    <w:rsid w:val="00AE2B68"/>
    <w:rsid w:val="00AF0370"/>
    <w:rsid w:val="00AF6559"/>
    <w:rsid w:val="00B028A1"/>
    <w:rsid w:val="00B0598C"/>
    <w:rsid w:val="00B360DA"/>
    <w:rsid w:val="00B45E1D"/>
    <w:rsid w:val="00B95F9D"/>
    <w:rsid w:val="00BD6A59"/>
    <w:rsid w:val="00BE40E8"/>
    <w:rsid w:val="00C0153E"/>
    <w:rsid w:val="00C4519A"/>
    <w:rsid w:val="00C62550"/>
    <w:rsid w:val="00C80ACE"/>
    <w:rsid w:val="00C85731"/>
    <w:rsid w:val="00CB3FA5"/>
    <w:rsid w:val="00D70367"/>
    <w:rsid w:val="00DA26FC"/>
    <w:rsid w:val="00DB0267"/>
    <w:rsid w:val="00DB7C83"/>
    <w:rsid w:val="00DC0B11"/>
    <w:rsid w:val="00DC1FC7"/>
    <w:rsid w:val="00DD6554"/>
    <w:rsid w:val="00DE093E"/>
    <w:rsid w:val="00DF4FFE"/>
    <w:rsid w:val="00E00B77"/>
    <w:rsid w:val="00E95047"/>
    <w:rsid w:val="00EB43DE"/>
    <w:rsid w:val="00EC1913"/>
    <w:rsid w:val="00EC3542"/>
    <w:rsid w:val="00EE097C"/>
    <w:rsid w:val="00F01FE9"/>
    <w:rsid w:val="00F13698"/>
    <w:rsid w:val="00F16A01"/>
    <w:rsid w:val="00F16A19"/>
    <w:rsid w:val="00F30B1F"/>
    <w:rsid w:val="00F35610"/>
    <w:rsid w:val="00F74895"/>
    <w:rsid w:val="00FA6693"/>
    <w:rsid w:val="00FB199F"/>
    <w:rsid w:val="00FC12CC"/>
    <w:rsid w:val="00FC2150"/>
    <w:rsid w:val="00FD0308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2879B-AF08-4C41-8265-B998904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BF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F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51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80AD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65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5C67"/>
  </w:style>
  <w:style w:type="paragraph" w:styleId="aa">
    <w:name w:val="footer"/>
    <w:basedOn w:val="a"/>
    <w:link w:val="ab"/>
    <w:uiPriority w:val="99"/>
    <w:unhideWhenUsed/>
    <w:rsid w:val="00165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5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827B8-6799-4A64-9D56-A88BABF2C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готовности монолитного бетонного фундамента под опору ВЛ</vt:lpstr>
    </vt:vector>
  </TitlesOfParts>
  <Manager>Дмитрий Волобуев</Manager>
  <Company>agenerator.ru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готовности монолитного бетонного фундамента под опору воздуш­ной линии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cp:lastPrinted>2017-05-18T13:46:00Z</cp:lastPrinted>
  <dcterms:created xsi:type="dcterms:W3CDTF">2020-05-04T09:27:00Z</dcterms:created>
  <dcterms:modified xsi:type="dcterms:W3CDTF">2020-05-04T09:27:00Z</dcterms:modified>
  <cp:category>Шаблон по электромонтажным работам</cp:category>
</cp:coreProperties>
</file>