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1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162"/>
        <w:gridCol w:w="639"/>
        <w:gridCol w:w="241"/>
        <w:gridCol w:w="841"/>
        <w:gridCol w:w="74"/>
        <w:gridCol w:w="127"/>
        <w:gridCol w:w="32"/>
        <w:gridCol w:w="6"/>
        <w:gridCol w:w="197"/>
        <w:gridCol w:w="171"/>
        <w:gridCol w:w="32"/>
        <w:gridCol w:w="171"/>
        <w:gridCol w:w="205"/>
        <w:gridCol w:w="171"/>
        <w:gridCol w:w="33"/>
        <w:gridCol w:w="204"/>
        <w:gridCol w:w="189"/>
        <w:gridCol w:w="13"/>
        <w:gridCol w:w="128"/>
        <w:gridCol w:w="108"/>
        <w:gridCol w:w="34"/>
        <w:gridCol w:w="284"/>
        <w:gridCol w:w="56"/>
        <w:gridCol w:w="205"/>
        <w:gridCol w:w="236"/>
        <w:gridCol w:w="87"/>
        <w:gridCol w:w="266"/>
        <w:gridCol w:w="22"/>
        <w:gridCol w:w="298"/>
        <w:gridCol w:w="316"/>
        <w:gridCol w:w="202"/>
        <w:gridCol w:w="207"/>
        <w:gridCol w:w="134"/>
        <w:gridCol w:w="97"/>
        <w:gridCol w:w="142"/>
        <w:gridCol w:w="425"/>
        <w:gridCol w:w="45"/>
        <w:gridCol w:w="186"/>
        <w:gridCol w:w="52"/>
        <w:gridCol w:w="45"/>
        <w:gridCol w:w="316"/>
        <w:gridCol w:w="122"/>
        <w:gridCol w:w="935"/>
        <w:gridCol w:w="187"/>
        <w:gridCol w:w="47"/>
        <w:gridCol w:w="94"/>
        <w:gridCol w:w="40"/>
        <w:gridCol w:w="370"/>
        <w:gridCol w:w="129"/>
        <w:gridCol w:w="12"/>
        <w:gridCol w:w="158"/>
        <w:gridCol w:w="149"/>
        <w:gridCol w:w="280"/>
        <w:gridCol w:w="35"/>
      </w:tblGrid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right"/>
              <w:textAlignment w:val="auto"/>
            </w:pPr>
            <w:bookmarkStart w:id="0" w:name="_GoBack"/>
            <w:bookmarkEnd w:id="0"/>
            <w:r w:rsidRPr="00A74FA0">
              <w:t>Форма 7</w:t>
            </w:r>
          </w:p>
        </w:tc>
      </w:tr>
      <w:tr w:rsidR="00B11852" w:rsidRPr="0050743C" w:rsidTr="00147324">
        <w:trPr>
          <w:gridAfter w:val="1"/>
          <w:wAfter w:w="35" w:type="dxa"/>
          <w:trHeight w:val="300"/>
        </w:trPr>
        <w:tc>
          <w:tcPr>
            <w:tcW w:w="41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11852" w:rsidRPr="0050743C" w:rsidTr="00147324">
        <w:trPr>
          <w:gridAfter w:val="1"/>
          <w:wAfter w:w="35" w:type="dxa"/>
          <w:trHeight w:val="285"/>
        </w:trPr>
        <w:tc>
          <w:tcPr>
            <w:tcW w:w="41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11852" w:rsidRPr="0050743C" w:rsidTr="00147324">
        <w:trPr>
          <w:gridAfter w:val="1"/>
          <w:wAfter w:w="35" w:type="dxa"/>
          <w:trHeight w:val="300"/>
        </w:trPr>
        <w:tc>
          <w:tcPr>
            <w:tcW w:w="41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11852" w:rsidRPr="0050743C" w:rsidTr="00147324">
        <w:trPr>
          <w:gridAfter w:val="1"/>
          <w:wAfter w:w="35" w:type="dxa"/>
          <w:trHeight w:val="330"/>
        </w:trPr>
        <w:tc>
          <w:tcPr>
            <w:tcW w:w="41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11852" w:rsidRPr="0050743C" w:rsidTr="00147324">
        <w:trPr>
          <w:gridAfter w:val="1"/>
          <w:wAfter w:w="35" w:type="dxa"/>
          <w:trHeight w:val="300"/>
        </w:trPr>
        <w:tc>
          <w:tcPr>
            <w:tcW w:w="41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11852" w:rsidRPr="0050743C" w:rsidTr="00147324">
        <w:trPr>
          <w:gridAfter w:val="1"/>
          <w:wAfter w:w="35" w:type="dxa"/>
          <w:trHeight w:val="315"/>
        </w:trPr>
        <w:tc>
          <w:tcPr>
            <w:tcW w:w="41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B11852" w:rsidRPr="0050743C" w:rsidTr="00B11852">
        <w:trPr>
          <w:gridAfter w:val="1"/>
          <w:wAfter w:w="35" w:type="dxa"/>
          <w:trHeight w:val="300"/>
        </w:trPr>
        <w:tc>
          <w:tcPr>
            <w:tcW w:w="622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6A5EF8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6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6A5EF8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6A5EF8" w:rsidP="00D121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52" w:rsidRPr="0050743C" w:rsidRDefault="00B11852" w:rsidP="00D121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315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74FA0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="00B11852">
              <w:rPr>
                <w:b/>
                <w:bCs/>
                <w:color w:val="000000"/>
                <w:sz w:val="24"/>
                <w:szCs w:val="24"/>
              </w:rPr>
              <w:t>кт</w:t>
            </w:r>
          </w:p>
        </w:tc>
      </w:tr>
      <w:tr w:rsidR="00A74FA0" w:rsidRPr="00A74FA0" w:rsidTr="00B11852">
        <w:trPr>
          <w:gridAfter w:val="1"/>
          <w:wAfter w:w="35" w:type="dxa"/>
          <w:trHeight w:val="315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B11852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A74FA0">
              <w:rPr>
                <w:b/>
                <w:bCs/>
                <w:sz w:val="24"/>
                <w:szCs w:val="24"/>
              </w:rPr>
              <w:t xml:space="preserve"> приемке и монтаже силового трансформатора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Мощность</w:t>
            </w:r>
          </w:p>
        </w:tc>
        <w:tc>
          <w:tcPr>
            <w:tcW w:w="360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КВА,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74FA0">
              <w:rPr>
                <w:sz w:val="22"/>
                <w:szCs w:val="22"/>
              </w:rPr>
              <w:t>ВН</w:t>
            </w:r>
          </w:p>
        </w:tc>
        <w:tc>
          <w:tcPr>
            <w:tcW w:w="30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t>кВ,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147324">
        <w:trPr>
          <w:gridAfter w:val="1"/>
          <w:wAfter w:w="35" w:type="dxa"/>
          <w:trHeight w:val="300"/>
        </w:trPr>
        <w:tc>
          <w:tcPr>
            <w:tcW w:w="22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СН</w:t>
            </w:r>
          </w:p>
        </w:tc>
        <w:tc>
          <w:tcPr>
            <w:tcW w:w="20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кВ,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НН</w:t>
            </w:r>
          </w:p>
        </w:tc>
        <w:tc>
          <w:tcPr>
            <w:tcW w:w="29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кВ.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957A2">
        <w:trPr>
          <w:gridAfter w:val="1"/>
          <w:wAfter w:w="35" w:type="dxa"/>
          <w:trHeight w:val="300"/>
        </w:trPr>
        <w:tc>
          <w:tcPr>
            <w:tcW w:w="2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Завод-изготовитель</w:t>
            </w:r>
          </w:p>
        </w:tc>
        <w:tc>
          <w:tcPr>
            <w:tcW w:w="437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, тип</w:t>
            </w:r>
          </w:p>
        </w:tc>
        <w:tc>
          <w:tcPr>
            <w:tcW w:w="1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,</w:t>
            </w:r>
          </w:p>
        </w:tc>
      </w:tr>
      <w:tr w:rsidR="00A74FA0" w:rsidRPr="00A74FA0" w:rsidTr="00CD684B">
        <w:trPr>
          <w:gridAfter w:val="1"/>
          <w:wAfter w:w="35" w:type="dxa"/>
          <w:trHeight w:val="42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2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383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, дата выпуска</w:t>
            </w:r>
          </w:p>
        </w:tc>
        <w:tc>
          <w:tcPr>
            <w:tcW w:w="18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,</w:t>
            </w:r>
          </w:p>
        </w:tc>
      </w:tr>
      <w:tr w:rsidR="00A74FA0" w:rsidRPr="00A74FA0" w:rsidTr="00CD684B">
        <w:trPr>
          <w:gridAfter w:val="1"/>
          <w:wAfter w:w="35" w:type="dxa"/>
          <w:trHeight w:val="98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32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дата прибытия на площадку</w:t>
            </w:r>
          </w:p>
        </w:tc>
        <w:tc>
          <w:tcPr>
            <w:tcW w:w="609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.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2210BE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Комиссия в составе:</w:t>
            </w:r>
          </w:p>
        </w:tc>
        <w:tc>
          <w:tcPr>
            <w:tcW w:w="763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CD684B">
        <w:trPr>
          <w:gridAfter w:val="1"/>
          <w:wAfter w:w="35" w:type="dxa"/>
          <w:trHeight w:val="300"/>
        </w:trPr>
        <w:tc>
          <w:tcPr>
            <w:tcW w:w="3032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 xml:space="preserve">от представителя заказчика </w:t>
            </w:r>
          </w:p>
        </w:tc>
        <w:tc>
          <w:tcPr>
            <w:tcW w:w="7024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CD684B" w:rsidRDefault="00CD684B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CD684B">
              <w:rPr>
                <w:sz w:val="22"/>
                <w:szCs w:val="22"/>
              </w:rPr>
              <w:t xml:space="preserve"> </w:t>
            </w:r>
          </w:p>
        </w:tc>
      </w:tr>
      <w:tr w:rsidR="0067386E" w:rsidRPr="00A74FA0" w:rsidTr="00CD684B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CD684B">
            <w:pPr>
              <w:overflowPunct/>
              <w:autoSpaceDE/>
              <w:autoSpaceDN/>
              <w:adjustRightInd/>
              <w:ind w:left="3005"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A74FA0" w:rsidRPr="00A74FA0" w:rsidTr="00CD684B">
        <w:trPr>
          <w:gridAfter w:val="1"/>
          <w:wAfter w:w="35" w:type="dxa"/>
          <w:trHeight w:val="300"/>
        </w:trPr>
        <w:tc>
          <w:tcPr>
            <w:tcW w:w="3629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от  электромонтажной организации </w:t>
            </w:r>
          </w:p>
        </w:tc>
        <w:tc>
          <w:tcPr>
            <w:tcW w:w="6427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CD684B" w:rsidRDefault="00CD684B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84B">
              <w:rPr>
                <w:sz w:val="22"/>
                <w:szCs w:val="22"/>
              </w:rPr>
              <w:t xml:space="preserve"> </w:t>
            </w:r>
          </w:p>
        </w:tc>
      </w:tr>
      <w:tr w:rsidR="0067386E" w:rsidRPr="00A74FA0" w:rsidTr="00CD684B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CD684B">
            <w:pPr>
              <w:overflowPunct/>
              <w:autoSpaceDE/>
              <w:autoSpaceDN/>
              <w:adjustRightInd/>
              <w:ind w:left="3005"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проверила состояние трансформатора и условия, необходимые для приемки его в монтаж, 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и установила: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1. Комплектность:</w:t>
            </w: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а)</w:t>
            </w:r>
            <w:r w:rsidR="00CD684B">
              <w:rPr>
                <w:color w:val="000000"/>
                <w:sz w:val="22"/>
                <w:szCs w:val="22"/>
              </w:rPr>
              <w:t xml:space="preserve"> </w:t>
            </w:r>
            <w:r w:rsidRPr="00A74FA0">
              <w:rPr>
                <w:color w:val="000000"/>
                <w:sz w:val="22"/>
                <w:szCs w:val="22"/>
              </w:rPr>
              <w:t>комплект</w:t>
            </w:r>
            <w:r w:rsidR="00CD684B">
              <w:rPr>
                <w:color w:val="000000"/>
                <w:sz w:val="22"/>
                <w:szCs w:val="22"/>
              </w:rPr>
              <w:t xml:space="preserve"> </w:t>
            </w:r>
            <w:r w:rsidRPr="00A74FA0">
              <w:rPr>
                <w:color w:val="000000"/>
                <w:sz w:val="22"/>
                <w:szCs w:val="22"/>
              </w:rPr>
              <w:t>технической</w:t>
            </w:r>
            <w:r w:rsidR="00CD684B">
              <w:rPr>
                <w:color w:val="000000"/>
                <w:sz w:val="22"/>
                <w:szCs w:val="22"/>
              </w:rPr>
              <w:t xml:space="preserve"> </w:t>
            </w:r>
            <w:r w:rsidRPr="00A74FA0">
              <w:rPr>
                <w:color w:val="000000"/>
                <w:sz w:val="22"/>
                <w:szCs w:val="22"/>
              </w:rPr>
              <w:t>документации</w:t>
            </w:r>
            <w:r w:rsidR="00CD684B">
              <w:rPr>
                <w:color w:val="000000"/>
                <w:sz w:val="22"/>
                <w:szCs w:val="22"/>
              </w:rPr>
              <w:t xml:space="preserve"> </w:t>
            </w:r>
            <w:r w:rsidRPr="00A74FA0">
              <w:rPr>
                <w:color w:val="000000"/>
                <w:sz w:val="22"/>
                <w:szCs w:val="22"/>
              </w:rPr>
              <w:t>завода-изготовителя</w:t>
            </w:r>
            <w:r w:rsidR="00CD684B">
              <w:rPr>
                <w:color w:val="000000"/>
                <w:sz w:val="22"/>
                <w:szCs w:val="22"/>
              </w:rPr>
              <w:t xml:space="preserve"> </w:t>
            </w:r>
            <w:r w:rsidRPr="00A74FA0">
              <w:rPr>
                <w:color w:val="000000"/>
                <w:sz w:val="22"/>
                <w:szCs w:val="22"/>
              </w:rPr>
              <w:t>(заводская организация)</w:t>
            </w:r>
            <w:r w:rsidR="00CD684B">
              <w:rPr>
                <w:color w:val="000000"/>
                <w:sz w:val="22"/>
                <w:szCs w:val="22"/>
              </w:rPr>
              <w:t xml:space="preserve"> </w:t>
            </w:r>
            <w:r w:rsidRPr="00A74FA0">
              <w:rPr>
                <w:color w:val="000000"/>
                <w:sz w:val="22"/>
                <w:szCs w:val="22"/>
              </w:rPr>
              <w:t>на</w:t>
            </w:r>
          </w:p>
        </w:tc>
      </w:tr>
      <w:tr w:rsidR="0067386E" w:rsidRPr="00A74FA0" w:rsidTr="00974F28">
        <w:trPr>
          <w:gridAfter w:val="1"/>
          <w:wAfter w:w="35" w:type="dxa"/>
          <w:trHeight w:val="300"/>
        </w:trPr>
        <w:tc>
          <w:tcPr>
            <w:tcW w:w="50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 трансформатор перечню ГОСТ 11677-85 (п. 5.15)</w:t>
            </w:r>
          </w:p>
        </w:tc>
        <w:tc>
          <w:tcPr>
            <w:tcW w:w="501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974F28">
        <w:trPr>
          <w:gridAfter w:val="1"/>
          <w:wAfter w:w="35" w:type="dxa"/>
          <w:trHeight w:val="270"/>
        </w:trPr>
        <w:tc>
          <w:tcPr>
            <w:tcW w:w="50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(есть, нет)</w:t>
            </w:r>
          </w:p>
        </w:tc>
      </w:tr>
      <w:tr w:rsidR="0067386E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Отсутствуют документы </w:t>
            </w:r>
          </w:p>
        </w:tc>
        <w:tc>
          <w:tcPr>
            <w:tcW w:w="7435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255"/>
        </w:trPr>
        <w:tc>
          <w:tcPr>
            <w:tcW w:w="26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432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(наименование документов)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502347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б) трансформатор</w:t>
            </w:r>
          </w:p>
        </w:tc>
        <w:tc>
          <w:tcPr>
            <w:tcW w:w="7841" w:type="dxa"/>
            <w:gridSpan w:val="4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7386E" w:rsidRPr="00A74FA0" w:rsidTr="00502347">
        <w:trPr>
          <w:gridAfter w:val="1"/>
          <w:wAfter w:w="35" w:type="dxa"/>
          <w:trHeight w:val="48"/>
        </w:trPr>
        <w:tc>
          <w:tcPr>
            <w:tcW w:w="10056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2347" w:rsidRPr="00306676" w:rsidTr="00502347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47" w:rsidRPr="00306676" w:rsidRDefault="00502347" w:rsidP="003066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306676">
              <w:rPr>
                <w:sz w:val="14"/>
                <w:szCs w:val="14"/>
              </w:rPr>
              <w:t xml:space="preserve">укомплектован, не полностью укомплектован узлами, приборами и деталями согласно требованиям технической документации - </w:t>
            </w:r>
            <w:r>
              <w:rPr>
                <w:sz w:val="14"/>
                <w:szCs w:val="14"/>
              </w:rPr>
              <w:br/>
            </w:r>
            <w:r w:rsidRPr="00306676">
              <w:rPr>
                <w:sz w:val="14"/>
                <w:szCs w:val="14"/>
              </w:rPr>
              <w:t>демонтажной ведомости завода-изготовителя)</w:t>
            </w:r>
          </w:p>
        </w:tc>
      </w:tr>
      <w:tr w:rsidR="0067386E" w:rsidRPr="00A74FA0" w:rsidTr="00502347">
        <w:trPr>
          <w:gridAfter w:val="1"/>
          <w:wAfter w:w="35" w:type="dxa"/>
          <w:trHeight w:val="80"/>
        </w:trPr>
        <w:tc>
          <w:tcPr>
            <w:tcW w:w="10056" w:type="dxa"/>
            <w:gridSpan w:val="5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67386E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К трансформатору не поставлены:</w:t>
            </w:r>
          </w:p>
        </w:tc>
        <w:tc>
          <w:tcPr>
            <w:tcW w:w="621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2210BE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2. Состояние трансформатора и его узлов:</w:t>
            </w:r>
          </w:p>
        </w:tc>
        <w:tc>
          <w:tcPr>
            <w:tcW w:w="53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а) результаты внешнего осмотра трансформатора и его узлов (отсутствие вмятин и других 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повреждений </w:t>
            </w:r>
            <w:r>
              <w:rPr>
                <w:color w:val="000000"/>
                <w:sz w:val="22"/>
                <w:szCs w:val="22"/>
              </w:rPr>
              <w:t>на</w:t>
            </w:r>
            <w:r w:rsidRPr="00A74FA0">
              <w:rPr>
                <w:color w:val="000000"/>
                <w:sz w:val="22"/>
                <w:szCs w:val="22"/>
              </w:rPr>
              <w:t xml:space="preserve"> баке трансформатора, вводах, расширителе, радиаторах, оборудовании систем 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охлаждения и др.)</w:t>
            </w:r>
          </w:p>
        </w:tc>
        <w:tc>
          <w:tcPr>
            <w:tcW w:w="8039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б) результаты проверки герметичности трансформатора при внешнем осмотре: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сохранность пломб на всех кранах для масла и герметизированных заглушках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255"/>
        </w:trPr>
        <w:tc>
          <w:tcPr>
            <w:tcW w:w="10056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(отсутствие течи масла из бака</w:t>
            </w:r>
            <w:r w:rsidR="00395F80" w:rsidRPr="00A74FA0">
              <w:rPr>
                <w:sz w:val="22"/>
                <w:szCs w:val="22"/>
                <w:vertAlign w:val="superscript"/>
              </w:rPr>
              <w:t xml:space="preserve"> трансформатора и узлов, заполненных маслом)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395F8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в) </w:t>
            </w:r>
            <w:r w:rsidR="00A74FA0" w:rsidRPr="00A74FA0">
              <w:rPr>
                <w:color w:val="000000"/>
                <w:sz w:val="22"/>
                <w:szCs w:val="22"/>
              </w:rPr>
              <w:t>наличие избыточного давления газа (для трансформаторов, поступающих с завода-изготовителя</w:t>
            </w:r>
            <w:r w:rsidRPr="00A74F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без </w:t>
            </w:r>
          </w:p>
        </w:tc>
      </w:tr>
      <w:tr w:rsidR="0067386E" w:rsidRPr="00A74FA0" w:rsidTr="00395F80">
        <w:trPr>
          <w:gridAfter w:val="1"/>
          <w:wAfter w:w="35" w:type="dxa"/>
          <w:trHeight w:val="300"/>
        </w:trPr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395F8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lastRenderedPageBreak/>
              <w:t>масла)</w:t>
            </w:r>
          </w:p>
        </w:tc>
        <w:tc>
          <w:tcPr>
            <w:tcW w:w="9121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3. Обеспеченность условий для монтажа трансформатора:</w:t>
            </w: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а) строительная часть (фундамент под трансформатор, монтажная площадка, подъездные пути 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36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выполнена согласно проекта №</w:t>
            </w:r>
          </w:p>
        </w:tc>
        <w:tc>
          <w:tcPr>
            <w:tcW w:w="641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173"/>
        </w:trPr>
        <w:tc>
          <w:tcPr>
            <w:tcW w:w="10056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(принята, не принята)</w:t>
            </w:r>
          </w:p>
        </w:tc>
      </w:tr>
      <w:tr w:rsidR="0067386E" w:rsidRPr="00A74FA0" w:rsidTr="00B957A2">
        <w:trPr>
          <w:gridAfter w:val="1"/>
          <w:wAfter w:w="35" w:type="dxa"/>
          <w:trHeight w:val="300"/>
        </w:trPr>
        <w:tc>
          <w:tcPr>
            <w:tcW w:w="37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монтажной организацией по акту №</w:t>
            </w:r>
          </w:p>
        </w:tc>
        <w:tc>
          <w:tcPr>
            <w:tcW w:w="21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"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E" w:rsidRPr="00A74FA0" w:rsidRDefault="006A5EF8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"</w:t>
            </w:r>
          </w:p>
        </w:tc>
        <w:tc>
          <w:tcPr>
            <w:tcW w:w="1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E" w:rsidRPr="00A74FA0" w:rsidRDefault="006A5EF8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A5EF8" w:rsidP="002210B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</w:rPr>
              <w:t>г.</w:t>
            </w:r>
          </w:p>
        </w:tc>
      </w:tr>
      <w:tr w:rsidR="0067386E" w:rsidRPr="00A74FA0" w:rsidTr="004A0465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Не закончено строительством</w:t>
            </w:r>
          </w:p>
        </w:tc>
        <w:tc>
          <w:tcPr>
            <w:tcW w:w="688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270"/>
        </w:trPr>
        <w:tc>
          <w:tcPr>
            <w:tcW w:w="3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616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(перечислить неоконченные работы)</w:t>
            </w:r>
          </w:p>
        </w:tc>
      </w:tr>
      <w:tr w:rsidR="00A74FA0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б) обеспеченность трансформатора маслом:</w:t>
            </w:r>
          </w:p>
        </w:tc>
      </w:tr>
      <w:tr w:rsidR="00A74FA0" w:rsidRPr="00A74FA0" w:rsidTr="00147324">
        <w:trPr>
          <w:gridAfter w:val="1"/>
          <w:wAfter w:w="35" w:type="dxa"/>
          <w:trHeight w:val="300"/>
        </w:trPr>
        <w:tc>
          <w:tcPr>
            <w:tcW w:w="58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согласно паспорту в трансформаторе используется масло</w:t>
            </w:r>
          </w:p>
        </w:tc>
        <w:tc>
          <w:tcPr>
            <w:tcW w:w="417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15"/>
        </w:trPr>
        <w:tc>
          <w:tcPr>
            <w:tcW w:w="10056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(наименование стандарта, ТУ, пробивное напряжение)</w:t>
            </w:r>
          </w:p>
        </w:tc>
      </w:tr>
      <w:tr w:rsidR="00A74FA0" w:rsidRPr="00A74FA0" w:rsidTr="00147324">
        <w:trPr>
          <w:gridAfter w:val="1"/>
          <w:wAfter w:w="35" w:type="dxa"/>
          <w:trHeight w:val="300"/>
        </w:trPr>
        <w:tc>
          <w:tcPr>
            <w:tcW w:w="688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всего требуется масла (с учетом расхода на технологические нужды)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т.</w:t>
            </w:r>
          </w:p>
        </w:tc>
      </w:tr>
      <w:tr w:rsidR="00A74FA0" w:rsidRPr="00A74FA0" w:rsidTr="00147324">
        <w:trPr>
          <w:gridAfter w:val="1"/>
          <w:wAfter w:w="35" w:type="dxa"/>
          <w:trHeight w:val="300"/>
        </w:trPr>
        <w:tc>
          <w:tcPr>
            <w:tcW w:w="28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имеется в трансформаторе</w:t>
            </w:r>
          </w:p>
        </w:tc>
        <w:tc>
          <w:tcPr>
            <w:tcW w:w="10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т.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36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недостающее количество масла</w:t>
            </w:r>
          </w:p>
        </w:tc>
        <w:tc>
          <w:tcPr>
            <w:tcW w:w="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5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т.</w:t>
            </w:r>
          </w:p>
        </w:tc>
      </w:tr>
      <w:tr w:rsidR="00A74FA0" w:rsidRPr="00A74FA0" w:rsidTr="00B11852">
        <w:trPr>
          <w:gridAfter w:val="1"/>
          <w:wAfter w:w="35" w:type="dxa"/>
          <w:trHeight w:val="300"/>
        </w:trPr>
        <w:tc>
          <w:tcPr>
            <w:tcW w:w="3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будет поставлено заказчиком</w:t>
            </w:r>
          </w:p>
        </w:tc>
        <w:tc>
          <w:tcPr>
            <w:tcW w:w="368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74FA0" w:rsidRPr="00A74FA0" w:rsidTr="00B11852">
        <w:trPr>
          <w:gridAfter w:val="1"/>
          <w:wAfter w:w="35" w:type="dxa"/>
          <w:trHeight w:val="118"/>
        </w:trPr>
        <w:tc>
          <w:tcPr>
            <w:tcW w:w="3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29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6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в) заказчиком выполнены условия ГОСТ 11677-85, и подтверждается возможность трансформатора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 без ревизии активной части и без сушки;</w:t>
            </w:r>
          </w:p>
        </w:tc>
      </w:tr>
      <w:tr w:rsidR="0067386E" w:rsidRPr="00A74FA0" w:rsidTr="00B11852">
        <w:trPr>
          <w:gridAfter w:val="1"/>
          <w:wAfter w:w="35" w:type="dxa"/>
          <w:trHeight w:val="112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96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FA0" w:rsidRPr="00A74FA0" w:rsidRDefault="00A74FA0" w:rsidP="0067386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     г) согласно п. 3.197 СНиП 3.05.06-85 к настоящему Акту прилагаются: акт осмотра трансформатора и демонтированных узлов после его транспортирования с предприятия-изготовителя, акт перевозки трансформатора к месту монтажа, акт выгрузки трансформатора.</w:t>
            </w:r>
          </w:p>
        </w:tc>
      </w:tr>
      <w:tr w:rsidR="0067386E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Перечисленные документы оформляются заказчиком.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147324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4. Заключение о пригодности к монтажу</w:t>
            </w:r>
          </w:p>
        </w:tc>
        <w:tc>
          <w:tcPr>
            <w:tcW w:w="589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FA0" w:rsidRPr="00A74FA0" w:rsidRDefault="00A74FA0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166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trHeight w:val="30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Сдал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568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 представитель заказчика</w:t>
            </w:r>
          </w:p>
        </w:tc>
        <w:tc>
          <w:tcPr>
            <w:tcW w:w="437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568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7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  <w:tr w:rsidR="0067386E" w:rsidRPr="00A74FA0" w:rsidTr="00B11852">
        <w:trPr>
          <w:trHeight w:val="36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5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Принял</w:t>
            </w:r>
          </w:p>
        </w:tc>
      </w:tr>
      <w:tr w:rsidR="0067386E" w:rsidRPr="00A74FA0" w:rsidTr="00B11852">
        <w:trPr>
          <w:gridAfter w:val="1"/>
          <w:wAfter w:w="35" w:type="dxa"/>
          <w:trHeight w:val="300"/>
        </w:trPr>
        <w:tc>
          <w:tcPr>
            <w:tcW w:w="568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представитель электромонтажной организации</w:t>
            </w:r>
          </w:p>
        </w:tc>
        <w:tc>
          <w:tcPr>
            <w:tcW w:w="437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386E" w:rsidRPr="00A74FA0" w:rsidTr="00B11852">
        <w:trPr>
          <w:gridAfter w:val="1"/>
          <w:wAfter w:w="35" w:type="dxa"/>
          <w:trHeight w:val="270"/>
        </w:trPr>
        <w:tc>
          <w:tcPr>
            <w:tcW w:w="568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7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  <w:tr w:rsidR="0067386E" w:rsidRPr="00A74FA0" w:rsidTr="00B11852">
        <w:trPr>
          <w:gridAfter w:val="1"/>
          <w:wAfter w:w="35" w:type="dxa"/>
          <w:trHeight w:val="14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11852">
        <w:trPr>
          <w:gridAfter w:val="1"/>
          <w:wAfter w:w="35" w:type="dxa"/>
          <w:trHeight w:val="360"/>
        </w:trPr>
        <w:tc>
          <w:tcPr>
            <w:tcW w:w="1005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 xml:space="preserve">Трансформатор принят на хранение </w:t>
            </w:r>
          </w:p>
        </w:tc>
      </w:tr>
      <w:tr w:rsidR="0067386E" w:rsidRPr="00A74FA0" w:rsidTr="00B957A2">
        <w:trPr>
          <w:gridAfter w:val="1"/>
          <w:wAfter w:w="35" w:type="dxa"/>
          <w:trHeight w:val="300"/>
        </w:trPr>
        <w:tc>
          <w:tcPr>
            <w:tcW w:w="37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74FA0">
              <w:rPr>
                <w:color w:val="000000"/>
                <w:sz w:val="22"/>
                <w:szCs w:val="22"/>
              </w:rPr>
              <w:t>материально ответственным лицом</w:t>
            </w:r>
          </w:p>
        </w:tc>
        <w:tc>
          <w:tcPr>
            <w:tcW w:w="6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147324">
            <w:pPr>
              <w:overflowPunct/>
              <w:autoSpaceDE/>
              <w:autoSpaceDN/>
              <w:adjustRightInd/>
              <w:ind w:left="938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7386E" w:rsidRPr="00A74FA0" w:rsidTr="00B957A2">
        <w:trPr>
          <w:gridAfter w:val="1"/>
          <w:wAfter w:w="35" w:type="dxa"/>
          <w:trHeight w:val="315"/>
        </w:trPr>
        <w:tc>
          <w:tcPr>
            <w:tcW w:w="37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28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86E" w:rsidRPr="00A74FA0" w:rsidRDefault="0067386E" w:rsidP="00A74FA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4FA0">
              <w:rPr>
                <w:sz w:val="22"/>
                <w:szCs w:val="22"/>
                <w:vertAlign w:val="superscript"/>
              </w:rPr>
              <w:t>(фамилия, и., о., подпись)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82E4F"/>
    <w:rsid w:val="000C626C"/>
    <w:rsid w:val="000D5447"/>
    <w:rsid w:val="00147324"/>
    <w:rsid w:val="00152D89"/>
    <w:rsid w:val="001646F4"/>
    <w:rsid w:val="001C0119"/>
    <w:rsid w:val="002210BE"/>
    <w:rsid w:val="002F6DED"/>
    <w:rsid w:val="002F7079"/>
    <w:rsid w:val="00306676"/>
    <w:rsid w:val="0034797C"/>
    <w:rsid w:val="00350918"/>
    <w:rsid w:val="003512DC"/>
    <w:rsid w:val="003655F0"/>
    <w:rsid w:val="00395F80"/>
    <w:rsid w:val="003D2068"/>
    <w:rsid w:val="00405F9C"/>
    <w:rsid w:val="00444611"/>
    <w:rsid w:val="004A0465"/>
    <w:rsid w:val="004B13C0"/>
    <w:rsid w:val="004E1E33"/>
    <w:rsid w:val="00502347"/>
    <w:rsid w:val="005510F2"/>
    <w:rsid w:val="00555709"/>
    <w:rsid w:val="005D566D"/>
    <w:rsid w:val="0067386E"/>
    <w:rsid w:val="00691959"/>
    <w:rsid w:val="006A5EF8"/>
    <w:rsid w:val="006A6972"/>
    <w:rsid w:val="0073356C"/>
    <w:rsid w:val="007B708D"/>
    <w:rsid w:val="007F091D"/>
    <w:rsid w:val="00830E48"/>
    <w:rsid w:val="008602B6"/>
    <w:rsid w:val="00871DC5"/>
    <w:rsid w:val="008D2F4A"/>
    <w:rsid w:val="00974F28"/>
    <w:rsid w:val="009907DE"/>
    <w:rsid w:val="009A1A43"/>
    <w:rsid w:val="009A65EB"/>
    <w:rsid w:val="00A74FA0"/>
    <w:rsid w:val="00AC6310"/>
    <w:rsid w:val="00AC6361"/>
    <w:rsid w:val="00B11852"/>
    <w:rsid w:val="00B210C2"/>
    <w:rsid w:val="00B5619F"/>
    <w:rsid w:val="00B63BE2"/>
    <w:rsid w:val="00B957A2"/>
    <w:rsid w:val="00C2106D"/>
    <w:rsid w:val="00C229D9"/>
    <w:rsid w:val="00C36429"/>
    <w:rsid w:val="00C81184"/>
    <w:rsid w:val="00C94541"/>
    <w:rsid w:val="00CC224E"/>
    <w:rsid w:val="00CD684B"/>
    <w:rsid w:val="00D018FC"/>
    <w:rsid w:val="00D5143E"/>
    <w:rsid w:val="00D54572"/>
    <w:rsid w:val="00D54749"/>
    <w:rsid w:val="00D66B98"/>
    <w:rsid w:val="00DA2407"/>
    <w:rsid w:val="00E26BC8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F08E7-0250-41B2-BEFD-437D8B80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приемке силового трансформатора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